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35F0" w14:textId="27C8B41F" w:rsidR="000600EE" w:rsidRDefault="000600EE" w:rsidP="00077C5F">
      <w:pPr>
        <w:jc w:val="center"/>
        <w:rPr>
          <w:rFonts w:ascii="Avenir Medium" w:eastAsia="Times New Roman" w:hAnsi="Avenir Medium" w:cs="Times New Roman"/>
          <w:sz w:val="42"/>
          <w:szCs w:val="42"/>
        </w:rPr>
      </w:pPr>
      <w:r>
        <w:rPr>
          <w:noProof/>
        </w:rPr>
        <w:drawing>
          <wp:anchor distT="0" distB="0" distL="114300" distR="114300" simplePos="0" relativeHeight="251659264" behindDoc="0" locked="0" layoutInCell="1" allowOverlap="1" wp14:anchorId="3367B57F" wp14:editId="1758A413">
            <wp:simplePos x="0" y="0"/>
            <wp:positionH relativeFrom="column">
              <wp:posOffset>-633730</wp:posOffset>
            </wp:positionH>
            <wp:positionV relativeFrom="paragraph">
              <wp:posOffset>-454660</wp:posOffset>
            </wp:positionV>
            <wp:extent cx="3543300" cy="4847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N.logo.1.jpg"/>
                    <pic:cNvPicPr/>
                  </pic:nvPicPr>
                  <pic:blipFill>
                    <a:blip r:embed="rId7">
                      <a:extLst>
                        <a:ext uri="{28A0092B-C50C-407E-A947-70E740481C1C}">
                          <a14:useLocalDpi xmlns:a14="http://schemas.microsoft.com/office/drawing/2010/main" val="0"/>
                        </a:ext>
                      </a:extLst>
                    </a:blip>
                    <a:stretch>
                      <a:fillRect/>
                    </a:stretch>
                  </pic:blipFill>
                  <pic:spPr>
                    <a:xfrm>
                      <a:off x="0" y="0"/>
                      <a:ext cx="3543300" cy="484743"/>
                    </a:xfrm>
                    <a:prstGeom prst="rect">
                      <a:avLst/>
                    </a:prstGeom>
                  </pic:spPr>
                </pic:pic>
              </a:graphicData>
            </a:graphic>
            <wp14:sizeRelH relativeFrom="page">
              <wp14:pctWidth>0</wp14:pctWidth>
            </wp14:sizeRelH>
            <wp14:sizeRelV relativeFrom="page">
              <wp14:pctHeight>0</wp14:pctHeight>
            </wp14:sizeRelV>
          </wp:anchor>
        </w:drawing>
      </w:r>
    </w:p>
    <w:p w14:paraId="02010C56" w14:textId="77777777" w:rsidR="000600EE" w:rsidRDefault="000600EE" w:rsidP="00077C5F">
      <w:pPr>
        <w:jc w:val="center"/>
        <w:rPr>
          <w:rFonts w:ascii="Avenir Medium" w:eastAsia="Times New Roman" w:hAnsi="Avenir Medium" w:cs="Times New Roman"/>
          <w:sz w:val="42"/>
          <w:szCs w:val="42"/>
        </w:rPr>
      </w:pPr>
    </w:p>
    <w:p w14:paraId="268A2B86" w14:textId="5302A6E0" w:rsidR="00077C5F" w:rsidRPr="000600EE" w:rsidRDefault="00077C5F" w:rsidP="00147151">
      <w:pPr>
        <w:rPr>
          <w:rFonts w:ascii="Avenir Medium" w:eastAsia="Times New Roman" w:hAnsi="Avenir Medium" w:cs="Times New Roman"/>
          <w:sz w:val="42"/>
          <w:szCs w:val="42"/>
        </w:rPr>
      </w:pPr>
      <w:r w:rsidRPr="000600EE">
        <w:rPr>
          <w:rFonts w:ascii="Avenir Medium" w:eastAsia="Times New Roman" w:hAnsi="Avenir Medium" w:cs="Times New Roman"/>
          <w:sz w:val="42"/>
          <w:szCs w:val="42"/>
        </w:rPr>
        <w:t>IDIN Chapter Funding Guidelines</w:t>
      </w:r>
      <w:r w:rsidR="000600EE" w:rsidRPr="000600EE">
        <w:rPr>
          <w:rFonts w:ascii="Avenir Medium" w:eastAsia="Times New Roman" w:hAnsi="Avenir Medium" w:cs="Times New Roman"/>
          <w:sz w:val="42"/>
          <w:szCs w:val="42"/>
        </w:rPr>
        <w:t xml:space="preserve"> &amp;</w:t>
      </w:r>
      <w:r w:rsidR="003D0781" w:rsidRPr="000600EE">
        <w:rPr>
          <w:rFonts w:ascii="Avenir Medium" w:eastAsia="Times New Roman" w:hAnsi="Avenir Medium" w:cs="Times New Roman"/>
          <w:sz w:val="42"/>
          <w:szCs w:val="42"/>
        </w:rPr>
        <w:t xml:space="preserve"> Application</w:t>
      </w:r>
    </w:p>
    <w:p w14:paraId="245047DB" w14:textId="4B6EA2B5" w:rsidR="00847504" w:rsidRPr="000600EE" w:rsidRDefault="00BD1DCA" w:rsidP="00BD1DCA">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IDIN Chapter Grants</w:t>
      </w:r>
      <w:r w:rsidR="000600EE">
        <w:rPr>
          <w:rFonts w:asciiTheme="majorHAnsi" w:eastAsia="Times New Roman" w:hAnsiTheme="majorHAnsi" w:cs="Times New Roman"/>
        </w:rPr>
        <w:t xml:space="preserve"> support three</w:t>
      </w:r>
      <w:r w:rsidR="003D0781" w:rsidRPr="000600EE">
        <w:rPr>
          <w:rFonts w:asciiTheme="majorHAnsi" w:eastAsia="Times New Roman" w:hAnsiTheme="majorHAnsi" w:cs="Times New Roman"/>
        </w:rPr>
        <w:t xml:space="preserve"> or more</w:t>
      </w:r>
      <w:r w:rsidR="000600EE">
        <w:rPr>
          <w:rFonts w:asciiTheme="majorHAnsi" w:eastAsia="Times New Roman" w:hAnsiTheme="majorHAnsi" w:cs="Times New Roman"/>
        </w:rPr>
        <w:t xml:space="preserve"> IDIN Network members who</w:t>
      </w:r>
      <w:r w:rsidR="00077C5F" w:rsidRPr="000600EE">
        <w:rPr>
          <w:rFonts w:asciiTheme="majorHAnsi" w:eastAsia="Times New Roman" w:hAnsiTheme="majorHAnsi" w:cs="Times New Roman"/>
        </w:rPr>
        <w:t xml:space="preserve"> want to organize events </w:t>
      </w:r>
      <w:r>
        <w:rPr>
          <w:rFonts w:asciiTheme="majorHAnsi" w:eastAsia="Times New Roman" w:hAnsiTheme="majorHAnsi" w:cs="Times New Roman"/>
        </w:rPr>
        <w:t xml:space="preserve">or projects </w:t>
      </w:r>
      <w:r w:rsidR="000600EE">
        <w:rPr>
          <w:rFonts w:asciiTheme="majorHAnsi" w:eastAsia="Times New Roman" w:hAnsiTheme="majorHAnsi" w:cs="Times New Roman"/>
        </w:rPr>
        <w:t>that increase N</w:t>
      </w:r>
      <w:r w:rsidR="003D0781" w:rsidRPr="000600EE">
        <w:rPr>
          <w:rFonts w:asciiTheme="majorHAnsi" w:eastAsia="Times New Roman" w:hAnsiTheme="majorHAnsi" w:cs="Times New Roman"/>
        </w:rPr>
        <w:t xml:space="preserve">etwork member </w:t>
      </w:r>
      <w:r w:rsidR="00077C5F" w:rsidRPr="000600EE">
        <w:rPr>
          <w:rFonts w:asciiTheme="majorHAnsi" w:eastAsia="Times New Roman" w:hAnsiTheme="majorHAnsi" w:cs="Times New Roman"/>
        </w:rPr>
        <w:t>engagement and collaboration</w:t>
      </w:r>
      <w:r w:rsidR="008D6401" w:rsidRPr="000600EE">
        <w:rPr>
          <w:rFonts w:asciiTheme="majorHAnsi" w:eastAsia="Times New Roman" w:hAnsiTheme="majorHAnsi" w:cs="Times New Roman"/>
        </w:rPr>
        <w:t xml:space="preserve"> </w:t>
      </w:r>
      <w:r w:rsidR="00847504" w:rsidRPr="000600EE">
        <w:rPr>
          <w:rFonts w:asciiTheme="majorHAnsi" w:eastAsia="Times New Roman" w:hAnsiTheme="majorHAnsi" w:cs="Times New Roman"/>
        </w:rPr>
        <w:t>with</w:t>
      </w:r>
      <w:r w:rsidR="008D6401" w:rsidRPr="000600EE">
        <w:rPr>
          <w:rFonts w:asciiTheme="majorHAnsi" w:eastAsia="Times New Roman" w:hAnsiTheme="majorHAnsi" w:cs="Times New Roman"/>
        </w:rPr>
        <w:t xml:space="preserve"> </w:t>
      </w:r>
      <w:r w:rsidR="00847504" w:rsidRPr="000600EE">
        <w:rPr>
          <w:rFonts w:asciiTheme="majorHAnsi" w:eastAsia="Times New Roman" w:hAnsiTheme="majorHAnsi" w:cs="Times New Roman"/>
        </w:rPr>
        <w:t>local communities.</w:t>
      </w:r>
      <w:r>
        <w:rPr>
          <w:rFonts w:asciiTheme="majorHAnsi" w:eastAsia="Times New Roman" w:hAnsiTheme="majorHAnsi" w:cs="Times New Roman"/>
        </w:rPr>
        <w:t xml:space="preserve"> Each grant can provide financial support for these events or projects of up to $1,500 USD. </w:t>
      </w:r>
    </w:p>
    <w:p w14:paraId="334889FF" w14:textId="71F4623E" w:rsidR="00847504" w:rsidRPr="000600EE" w:rsidRDefault="00847504" w:rsidP="003D0781">
      <w:pPr>
        <w:rPr>
          <w:rFonts w:asciiTheme="majorHAnsi" w:eastAsia="Times New Roman" w:hAnsiTheme="majorHAnsi" w:cs="Times New Roman"/>
        </w:rPr>
      </w:pPr>
      <w:r w:rsidRPr="00BD1DCA">
        <w:rPr>
          <w:rFonts w:asciiTheme="majorHAnsi" w:eastAsia="Times New Roman" w:hAnsiTheme="majorHAnsi" w:cs="Times New Roman"/>
          <w:b/>
        </w:rPr>
        <w:t>The d</w:t>
      </w:r>
      <w:r w:rsidR="003D0781" w:rsidRPr="00BD1DCA">
        <w:rPr>
          <w:rFonts w:asciiTheme="majorHAnsi" w:eastAsia="Times New Roman" w:hAnsiTheme="majorHAnsi" w:cs="Times New Roman"/>
          <w:b/>
        </w:rPr>
        <w:t>eadline for application</w:t>
      </w:r>
      <w:r w:rsidR="00BD1DCA">
        <w:rPr>
          <w:rFonts w:asciiTheme="majorHAnsi" w:eastAsia="Times New Roman" w:hAnsiTheme="majorHAnsi" w:cs="Times New Roman"/>
          <w:b/>
        </w:rPr>
        <w:t>s</w:t>
      </w:r>
      <w:r w:rsidR="0078206A">
        <w:rPr>
          <w:rFonts w:asciiTheme="majorHAnsi" w:eastAsia="Times New Roman" w:hAnsiTheme="majorHAnsi" w:cs="Times New Roman"/>
          <w:b/>
        </w:rPr>
        <w:t xml:space="preserve"> is May 16</w:t>
      </w:r>
      <w:bookmarkStart w:id="0" w:name="_GoBack"/>
      <w:bookmarkEnd w:id="0"/>
      <w:r w:rsidR="003D0781" w:rsidRPr="00BD1DCA">
        <w:rPr>
          <w:rFonts w:asciiTheme="majorHAnsi" w:eastAsia="Times New Roman" w:hAnsiTheme="majorHAnsi" w:cs="Times New Roman"/>
          <w:b/>
        </w:rPr>
        <w:t>, 2016.</w:t>
      </w:r>
      <w:r w:rsidR="003D0781" w:rsidRPr="000600EE">
        <w:rPr>
          <w:rFonts w:asciiTheme="majorHAnsi" w:eastAsia="Times New Roman" w:hAnsiTheme="majorHAnsi" w:cs="Times New Roman"/>
        </w:rPr>
        <w:t xml:space="preserve"> </w:t>
      </w:r>
      <w:r w:rsidRPr="000600EE">
        <w:rPr>
          <w:rFonts w:asciiTheme="majorHAnsi" w:eastAsia="Times New Roman" w:hAnsiTheme="majorHAnsi" w:cs="Times New Roman"/>
        </w:rPr>
        <w:t>Please submit your completed application and a budget to Jona Repishti</w:t>
      </w:r>
      <w:r w:rsidR="00BD1DCA">
        <w:rPr>
          <w:rFonts w:asciiTheme="majorHAnsi" w:eastAsia="Times New Roman" w:hAnsiTheme="majorHAnsi" w:cs="Times New Roman"/>
        </w:rPr>
        <w:t xml:space="preserve"> at</w:t>
      </w:r>
      <w:r w:rsidRPr="000600EE">
        <w:rPr>
          <w:rFonts w:asciiTheme="majorHAnsi" w:eastAsia="Times New Roman" w:hAnsiTheme="majorHAnsi" w:cs="Times New Roman"/>
        </w:rPr>
        <w:t xml:space="preserve"> </w:t>
      </w:r>
      <w:hyperlink r:id="rId8" w:history="1">
        <w:r w:rsidRPr="000600EE">
          <w:rPr>
            <w:rFonts w:asciiTheme="majorHAnsi" w:hAnsiTheme="majorHAnsi"/>
          </w:rPr>
          <w:t>repishti@mit.edu</w:t>
        </w:r>
      </w:hyperlink>
      <w:r w:rsidRPr="000600EE">
        <w:rPr>
          <w:rFonts w:asciiTheme="majorHAnsi" w:eastAsia="Times New Roman" w:hAnsiTheme="majorHAnsi" w:cs="Times New Roman"/>
        </w:rPr>
        <w:t xml:space="preserve">  </w:t>
      </w:r>
    </w:p>
    <w:p w14:paraId="183CB58E" w14:textId="57A80519" w:rsidR="003D0781" w:rsidRPr="000600EE" w:rsidRDefault="00BD1DCA" w:rsidP="003D0781">
      <w:pPr>
        <w:spacing w:before="100" w:beforeAutospacing="1" w:after="100" w:afterAutospacing="1"/>
        <w:rPr>
          <w:rFonts w:asciiTheme="majorHAnsi" w:eastAsia="Times New Roman" w:hAnsiTheme="majorHAnsi" w:cs="Times New Roman"/>
        </w:rPr>
      </w:pPr>
      <w:r>
        <w:rPr>
          <w:rFonts w:asciiTheme="majorHAnsi" w:eastAsia="Times New Roman" w:hAnsiTheme="majorHAnsi" w:cs="Times New Roman"/>
        </w:rPr>
        <w:t>IDIN Network members</w:t>
      </w:r>
      <w:r w:rsidR="00077C5F" w:rsidRPr="000600EE">
        <w:rPr>
          <w:rFonts w:asciiTheme="majorHAnsi" w:eastAsia="Times New Roman" w:hAnsiTheme="majorHAnsi" w:cs="Times New Roman"/>
        </w:rPr>
        <w:t xml:space="preserve"> that apply for funding </w:t>
      </w:r>
      <w:r>
        <w:rPr>
          <w:rFonts w:asciiTheme="majorHAnsi" w:eastAsia="Times New Roman" w:hAnsiTheme="majorHAnsi" w:cs="Times New Roman"/>
        </w:rPr>
        <w:t>can either be existing members of an IDIN local chapters,</w:t>
      </w:r>
      <w:r w:rsidR="00077C5F" w:rsidRPr="000600EE">
        <w:rPr>
          <w:rFonts w:asciiTheme="majorHAnsi" w:eastAsia="Times New Roman" w:hAnsiTheme="majorHAnsi" w:cs="Times New Roman"/>
        </w:rPr>
        <w:t xml:space="preserve"> </w:t>
      </w:r>
      <w:r>
        <w:rPr>
          <w:rFonts w:asciiTheme="majorHAnsi" w:eastAsia="Times New Roman" w:hAnsiTheme="majorHAnsi" w:cs="Times New Roman"/>
        </w:rPr>
        <w:t>have the intention of starting their own local c</w:t>
      </w:r>
      <w:r w:rsidR="00077C5F" w:rsidRPr="000600EE">
        <w:rPr>
          <w:rFonts w:asciiTheme="majorHAnsi" w:eastAsia="Times New Roman" w:hAnsiTheme="majorHAnsi" w:cs="Times New Roman"/>
        </w:rPr>
        <w:t xml:space="preserve">hapter, or wish to engage in occasional events that involve other </w:t>
      </w:r>
      <w:r>
        <w:rPr>
          <w:rFonts w:asciiTheme="majorHAnsi" w:eastAsia="Times New Roman" w:hAnsiTheme="majorHAnsi" w:cs="Times New Roman"/>
        </w:rPr>
        <w:t xml:space="preserve">Network members </w:t>
      </w:r>
      <w:r w:rsidR="00077C5F" w:rsidRPr="000600EE">
        <w:rPr>
          <w:rFonts w:asciiTheme="majorHAnsi" w:eastAsia="Times New Roman" w:hAnsiTheme="majorHAnsi" w:cs="Times New Roman"/>
        </w:rPr>
        <w:t>and energiz</w:t>
      </w:r>
      <w:r>
        <w:rPr>
          <w:rFonts w:asciiTheme="majorHAnsi" w:eastAsia="Times New Roman" w:hAnsiTheme="majorHAnsi" w:cs="Times New Roman"/>
        </w:rPr>
        <w:t>e the IDIN</w:t>
      </w:r>
      <w:r w:rsidR="00077C5F" w:rsidRPr="000600EE">
        <w:rPr>
          <w:rFonts w:asciiTheme="majorHAnsi" w:eastAsia="Times New Roman" w:hAnsiTheme="majorHAnsi" w:cs="Times New Roman"/>
        </w:rPr>
        <w:t xml:space="preserve"> community. </w:t>
      </w:r>
    </w:p>
    <w:p w14:paraId="22A5F414" w14:textId="53915FA8" w:rsidR="003D0781" w:rsidRPr="000600EE" w:rsidRDefault="003D0781" w:rsidP="003D0781">
      <w:pPr>
        <w:rPr>
          <w:rFonts w:ascii="Avenir Medium" w:eastAsia="Times New Roman" w:hAnsi="Avenir Medium" w:cs="Times New Roman"/>
          <w:sz w:val="42"/>
          <w:szCs w:val="42"/>
        </w:rPr>
      </w:pPr>
      <w:r w:rsidRPr="000600EE">
        <w:rPr>
          <w:rFonts w:ascii="Avenir Medium" w:eastAsia="Times New Roman" w:hAnsi="Avenir Medium" w:cs="Times New Roman"/>
          <w:sz w:val="42"/>
          <w:szCs w:val="42"/>
        </w:rPr>
        <w:t>Guidelines:</w:t>
      </w:r>
    </w:p>
    <w:p w14:paraId="694D1CF1" w14:textId="77777777" w:rsidR="003D0781" w:rsidRPr="000600EE" w:rsidRDefault="003D0781" w:rsidP="003D0781">
      <w:pPr>
        <w:rPr>
          <w:rFonts w:asciiTheme="majorHAnsi" w:eastAsia="Times New Roman" w:hAnsiTheme="majorHAnsi" w:cs="Times New Roman"/>
        </w:rPr>
      </w:pPr>
    </w:p>
    <w:p w14:paraId="4E5C48DA" w14:textId="17AE9582" w:rsidR="003D0781" w:rsidRPr="000600EE" w:rsidRDefault="003D0781" w:rsidP="003D0781">
      <w:pPr>
        <w:rPr>
          <w:rFonts w:asciiTheme="majorHAnsi" w:eastAsia="Times New Roman" w:hAnsiTheme="majorHAnsi" w:cs="Times New Roman"/>
        </w:rPr>
      </w:pPr>
      <w:r w:rsidRPr="000600EE">
        <w:rPr>
          <w:rFonts w:asciiTheme="majorHAnsi" w:eastAsia="Times New Roman" w:hAnsiTheme="majorHAnsi" w:cs="Times New Roman"/>
        </w:rPr>
        <w:t xml:space="preserve">To be eligible for funding, the proposed activity or event must support one or more of the following priorities: </w:t>
      </w:r>
    </w:p>
    <w:p w14:paraId="4563C456" w14:textId="7269D1FD" w:rsidR="003D0781" w:rsidRPr="000600EE" w:rsidRDefault="003D0781" w:rsidP="003D0781">
      <w:pPr>
        <w:rPr>
          <w:rFonts w:asciiTheme="majorHAnsi" w:eastAsia="Times New Roman" w:hAnsiTheme="majorHAnsi" w:cs="Times New Roman"/>
        </w:rPr>
      </w:pPr>
    </w:p>
    <w:p w14:paraId="1F6FFBB9" w14:textId="7AC54B34" w:rsidR="003D0781" w:rsidRPr="000600EE" w:rsidRDefault="003D0781" w:rsidP="000600EE">
      <w:pPr>
        <w:pStyle w:val="ListParagraph"/>
        <w:numPr>
          <w:ilvl w:val="0"/>
          <w:numId w:val="14"/>
        </w:numPr>
        <w:rPr>
          <w:rFonts w:asciiTheme="majorHAnsi" w:eastAsia="Times New Roman" w:hAnsiTheme="majorHAnsi" w:cs="Times New Roman"/>
        </w:rPr>
      </w:pPr>
      <w:r w:rsidRPr="000600EE">
        <w:rPr>
          <w:rFonts w:asciiTheme="majorHAnsi" w:eastAsia="Times New Roman" w:hAnsiTheme="majorHAnsi" w:cs="Times New Roman"/>
          <w:b/>
        </w:rPr>
        <w:t>Activities that ad</w:t>
      </w:r>
      <w:r w:rsidR="00704B8F" w:rsidRPr="000600EE">
        <w:rPr>
          <w:rFonts w:asciiTheme="majorHAnsi" w:eastAsia="Times New Roman" w:hAnsiTheme="majorHAnsi" w:cs="Times New Roman"/>
          <w:b/>
        </w:rPr>
        <w:t>vance Network member engagement</w:t>
      </w:r>
      <w:r w:rsidRPr="000600EE">
        <w:rPr>
          <w:rFonts w:asciiTheme="majorHAnsi" w:eastAsia="Times New Roman" w:hAnsiTheme="majorHAnsi" w:cs="Times New Roman"/>
          <w:b/>
        </w:rPr>
        <w:t xml:space="preserve"> and learning</w:t>
      </w:r>
      <w:r w:rsidR="00704B8F" w:rsidRPr="000600EE">
        <w:rPr>
          <w:rFonts w:asciiTheme="majorHAnsi" w:eastAsia="Times New Roman" w:hAnsiTheme="majorHAnsi" w:cs="Times New Roman"/>
        </w:rPr>
        <w:t>:</w:t>
      </w:r>
      <w:r w:rsidRPr="000600EE">
        <w:rPr>
          <w:rFonts w:asciiTheme="majorHAnsi" w:eastAsia="Times New Roman" w:hAnsiTheme="majorHAnsi" w:cs="Times New Roman"/>
        </w:rPr>
        <w:t xml:space="preserve"> Activities planned engage Network members in meaningful and creative events and activities that increase their commitment and connection to IDIN; activities assist in the growth and development of IDDS spirit in local communities, activities that enable network members in career exploration, networking, professional development, etc.; Activities and meet-­ups that promote community relationship building.  </w:t>
      </w:r>
    </w:p>
    <w:p w14:paraId="2618B1F0" w14:textId="77777777" w:rsidR="003D0781" w:rsidRPr="000600EE" w:rsidRDefault="003D0781" w:rsidP="000600EE">
      <w:pPr>
        <w:rPr>
          <w:rFonts w:asciiTheme="majorHAnsi" w:eastAsia="Times New Roman" w:hAnsiTheme="majorHAnsi" w:cs="Times New Roman"/>
        </w:rPr>
      </w:pPr>
    </w:p>
    <w:p w14:paraId="2ABBF724" w14:textId="77777777" w:rsidR="000600EE" w:rsidRDefault="003D0781" w:rsidP="000600EE">
      <w:pPr>
        <w:pStyle w:val="ListParagraph"/>
        <w:numPr>
          <w:ilvl w:val="0"/>
          <w:numId w:val="14"/>
        </w:numPr>
        <w:rPr>
          <w:rFonts w:asciiTheme="majorHAnsi" w:eastAsia="Times New Roman" w:hAnsiTheme="majorHAnsi" w:cs="Times New Roman"/>
        </w:rPr>
      </w:pPr>
      <w:r w:rsidRPr="000600EE">
        <w:rPr>
          <w:rFonts w:asciiTheme="majorHAnsi" w:eastAsia="Times New Roman" w:hAnsiTheme="majorHAnsi" w:cs="Times New Roman"/>
          <w:b/>
        </w:rPr>
        <w:t>Events consistent with IDIN values and goals:</w:t>
      </w:r>
      <w:r w:rsidRPr="000600EE">
        <w:rPr>
          <w:rFonts w:asciiTheme="majorHAnsi" w:eastAsia="Times New Roman" w:hAnsiTheme="majorHAnsi" w:cs="Times New Roman"/>
        </w:rPr>
        <w:t xml:space="preserve"> Preference will be give to projects that fall within the IDIN major strategic objectives which are:  </w:t>
      </w:r>
    </w:p>
    <w:p w14:paraId="3E8D853B" w14:textId="77777777" w:rsidR="000600EE" w:rsidRPr="000600EE" w:rsidRDefault="000600EE" w:rsidP="000600EE">
      <w:pPr>
        <w:rPr>
          <w:rFonts w:asciiTheme="majorHAnsi" w:eastAsia="Times New Roman" w:hAnsiTheme="majorHAnsi" w:cs="Times New Roman"/>
        </w:rPr>
      </w:pPr>
    </w:p>
    <w:p w14:paraId="7545B42E" w14:textId="77777777" w:rsidR="000600EE" w:rsidRDefault="003D0781" w:rsidP="000600EE">
      <w:pPr>
        <w:pStyle w:val="ListParagraph"/>
        <w:numPr>
          <w:ilvl w:val="1"/>
          <w:numId w:val="14"/>
        </w:numPr>
        <w:rPr>
          <w:rFonts w:asciiTheme="majorHAnsi" w:eastAsia="Times New Roman" w:hAnsiTheme="majorHAnsi" w:cs="Times New Roman"/>
        </w:rPr>
      </w:pPr>
      <w:r w:rsidRPr="000600EE">
        <w:rPr>
          <w:rFonts w:asciiTheme="majorHAnsi" w:eastAsia="Times New Roman" w:hAnsiTheme="majorHAnsi" w:cs="Times New Roman"/>
        </w:rPr>
        <w:t xml:space="preserve">To build a global network of innovators to create solutions that address issues of poverty </w:t>
      </w:r>
    </w:p>
    <w:p w14:paraId="111DEA08" w14:textId="77777777" w:rsidR="000600EE" w:rsidRDefault="003D0781" w:rsidP="000600EE">
      <w:pPr>
        <w:pStyle w:val="ListParagraph"/>
        <w:numPr>
          <w:ilvl w:val="1"/>
          <w:numId w:val="14"/>
        </w:numPr>
        <w:rPr>
          <w:rFonts w:asciiTheme="majorHAnsi" w:eastAsia="Times New Roman" w:hAnsiTheme="majorHAnsi" w:cs="Times New Roman"/>
        </w:rPr>
      </w:pPr>
      <w:r w:rsidRPr="000600EE">
        <w:rPr>
          <w:rFonts w:asciiTheme="majorHAnsi" w:eastAsia="Times New Roman" w:hAnsiTheme="majorHAnsi" w:cs="Times New Roman"/>
        </w:rPr>
        <w:t xml:space="preserve">To provide mechanisms </w:t>
      </w:r>
      <w:r w:rsidR="008D6401" w:rsidRPr="000600EE">
        <w:rPr>
          <w:rFonts w:asciiTheme="majorHAnsi" w:eastAsia="Times New Roman" w:hAnsiTheme="majorHAnsi" w:cs="Times New Roman"/>
        </w:rPr>
        <w:t xml:space="preserve">and build capacity </w:t>
      </w:r>
      <w:r w:rsidRPr="000600EE">
        <w:rPr>
          <w:rFonts w:asciiTheme="majorHAnsi" w:eastAsia="Times New Roman" w:hAnsiTheme="majorHAnsi" w:cs="Times New Roman"/>
        </w:rPr>
        <w:t xml:space="preserve">for local innovations to scale up </w:t>
      </w:r>
    </w:p>
    <w:p w14:paraId="0DB0C54D" w14:textId="77777777" w:rsidR="000600EE" w:rsidRDefault="003D0781" w:rsidP="000600EE">
      <w:pPr>
        <w:pStyle w:val="ListParagraph"/>
        <w:numPr>
          <w:ilvl w:val="1"/>
          <w:numId w:val="14"/>
        </w:numPr>
        <w:rPr>
          <w:rFonts w:asciiTheme="majorHAnsi" w:eastAsia="Times New Roman" w:hAnsiTheme="majorHAnsi" w:cs="Times New Roman"/>
        </w:rPr>
      </w:pPr>
      <w:r w:rsidRPr="000600EE">
        <w:rPr>
          <w:rFonts w:asciiTheme="majorHAnsi" w:eastAsia="Times New Roman" w:hAnsiTheme="majorHAnsi" w:cs="Times New Roman"/>
        </w:rPr>
        <w:t xml:space="preserve">To better understand the role of local innovation in the broader development context </w:t>
      </w:r>
    </w:p>
    <w:p w14:paraId="46C5F401" w14:textId="77777777" w:rsidR="000600EE" w:rsidRPr="000600EE" w:rsidRDefault="000600EE" w:rsidP="000600EE">
      <w:pPr>
        <w:rPr>
          <w:rFonts w:asciiTheme="majorHAnsi" w:eastAsia="Times New Roman" w:hAnsiTheme="majorHAnsi" w:cs="Times New Roman"/>
        </w:rPr>
      </w:pPr>
    </w:p>
    <w:p w14:paraId="08FBE234" w14:textId="39531A5A" w:rsidR="003D0781" w:rsidRDefault="003D0781" w:rsidP="003D0781">
      <w:pPr>
        <w:pStyle w:val="ListParagraph"/>
        <w:numPr>
          <w:ilvl w:val="0"/>
          <w:numId w:val="14"/>
        </w:numPr>
        <w:rPr>
          <w:rFonts w:asciiTheme="majorHAnsi" w:eastAsia="Times New Roman" w:hAnsiTheme="majorHAnsi" w:cs="Times New Roman"/>
          <w:b/>
        </w:rPr>
      </w:pPr>
      <w:r w:rsidRPr="000600EE">
        <w:rPr>
          <w:rFonts w:asciiTheme="majorHAnsi" w:eastAsia="Times New Roman" w:hAnsiTheme="majorHAnsi" w:cs="Times New Roman"/>
          <w:b/>
        </w:rPr>
        <w:t>Events that promote IDDS and IDIN to prospective partners, funders or future participants</w:t>
      </w:r>
    </w:p>
    <w:p w14:paraId="4426D02D" w14:textId="77777777" w:rsidR="000600EE" w:rsidRPr="000600EE" w:rsidRDefault="000600EE" w:rsidP="000600EE">
      <w:pPr>
        <w:rPr>
          <w:rFonts w:asciiTheme="majorHAnsi" w:eastAsia="Times New Roman" w:hAnsiTheme="majorHAnsi" w:cs="Times New Roman"/>
          <w:b/>
        </w:rPr>
      </w:pPr>
    </w:p>
    <w:p w14:paraId="4221A6C1" w14:textId="758ED952" w:rsidR="003D0781" w:rsidRPr="000600EE" w:rsidRDefault="001C110E" w:rsidP="003D0781">
      <w:pPr>
        <w:rPr>
          <w:rFonts w:asciiTheme="majorHAnsi" w:eastAsia="Times New Roman" w:hAnsiTheme="majorHAnsi" w:cs="Times New Roman"/>
        </w:rPr>
      </w:pPr>
      <w:r>
        <w:rPr>
          <w:rFonts w:asciiTheme="majorHAnsi" w:eastAsia="Times New Roman" w:hAnsiTheme="majorHAnsi" w:cs="Times New Roman"/>
        </w:rPr>
        <w:lastRenderedPageBreak/>
        <w:t xml:space="preserve">Looking for proposal ideas? </w:t>
      </w:r>
      <w:hyperlink r:id="rId9" w:history="1">
        <w:r w:rsidRPr="001C110E">
          <w:rPr>
            <w:rStyle w:val="Hyperlink"/>
            <w:rFonts w:asciiTheme="majorHAnsi" w:eastAsia="Times New Roman" w:hAnsiTheme="majorHAnsi" w:cs="Times New Roman"/>
          </w:rPr>
          <w:t>Check out these!</w:t>
        </w:r>
      </w:hyperlink>
      <w:r>
        <w:rPr>
          <w:rFonts w:asciiTheme="majorHAnsi" w:eastAsia="Times New Roman" w:hAnsiTheme="majorHAnsi" w:cs="Times New Roman"/>
        </w:rPr>
        <w:t xml:space="preserve"> </w:t>
      </w:r>
      <w:r w:rsidR="003D0781" w:rsidRPr="000600EE">
        <w:rPr>
          <w:rFonts w:asciiTheme="majorHAnsi" w:eastAsia="Times New Roman" w:hAnsiTheme="majorHAnsi" w:cs="Times New Roman"/>
        </w:rPr>
        <w:t xml:space="preserve"> </w:t>
      </w:r>
    </w:p>
    <w:p w14:paraId="25710C4A" w14:textId="77777777" w:rsidR="003D0781" w:rsidRPr="000600EE" w:rsidRDefault="003D0781" w:rsidP="003D0781">
      <w:pPr>
        <w:rPr>
          <w:rFonts w:asciiTheme="majorHAnsi" w:eastAsia="Times New Roman" w:hAnsiTheme="majorHAnsi" w:cs="Times New Roman"/>
        </w:rPr>
      </w:pPr>
    </w:p>
    <w:p w14:paraId="2B7D5C9D" w14:textId="51F6E795" w:rsidR="00077C5F" w:rsidRPr="000600EE" w:rsidRDefault="000600EE" w:rsidP="000600EE">
      <w:pPr>
        <w:rPr>
          <w:rFonts w:ascii="Avenir Medium" w:eastAsia="Times New Roman" w:hAnsi="Avenir Medium" w:cs="Times New Roman"/>
          <w:sz w:val="42"/>
          <w:szCs w:val="42"/>
        </w:rPr>
      </w:pPr>
      <w:r>
        <w:rPr>
          <w:rFonts w:ascii="Avenir Medium" w:eastAsia="Times New Roman" w:hAnsi="Avenir Medium" w:cs="Times New Roman"/>
          <w:sz w:val="42"/>
          <w:szCs w:val="42"/>
        </w:rPr>
        <w:t>Criteria for S</w:t>
      </w:r>
      <w:r w:rsidR="00077C5F" w:rsidRPr="000600EE">
        <w:rPr>
          <w:rFonts w:ascii="Avenir Medium" w:eastAsia="Times New Roman" w:hAnsi="Avenir Medium" w:cs="Times New Roman"/>
          <w:sz w:val="42"/>
          <w:szCs w:val="42"/>
        </w:rPr>
        <w:t>election:</w:t>
      </w:r>
    </w:p>
    <w:p w14:paraId="6AFCC50D" w14:textId="7177F93A" w:rsidR="000600EE" w:rsidRDefault="00147151" w:rsidP="000600EE">
      <w:pPr>
        <w:pStyle w:val="ListParagraph"/>
        <w:numPr>
          <w:ilvl w:val="0"/>
          <w:numId w:val="15"/>
        </w:numPr>
        <w:rPr>
          <w:rFonts w:asciiTheme="majorHAnsi" w:eastAsia="Times New Roman" w:hAnsiTheme="majorHAnsi" w:cs="Times New Roman"/>
        </w:rPr>
      </w:pPr>
      <w:r>
        <w:rPr>
          <w:rFonts w:asciiTheme="majorHAnsi" w:eastAsia="Times New Roman" w:hAnsiTheme="majorHAnsi" w:cs="Times New Roman"/>
        </w:rPr>
        <w:t>A group of three or more N</w:t>
      </w:r>
      <w:r w:rsidR="003D0781" w:rsidRPr="000600EE">
        <w:rPr>
          <w:rFonts w:asciiTheme="majorHAnsi" w:eastAsia="Times New Roman" w:hAnsiTheme="majorHAnsi" w:cs="Times New Roman"/>
        </w:rPr>
        <w:t xml:space="preserve">etwork members should be involved in the proposal. </w:t>
      </w:r>
    </w:p>
    <w:p w14:paraId="33F5DF70" w14:textId="7480EBA1" w:rsidR="00077C5F" w:rsidRPr="000600EE" w:rsidRDefault="00077C5F" w:rsidP="000600EE">
      <w:pPr>
        <w:pStyle w:val="ListParagraph"/>
        <w:numPr>
          <w:ilvl w:val="0"/>
          <w:numId w:val="15"/>
        </w:numPr>
        <w:rPr>
          <w:rFonts w:asciiTheme="majorHAnsi" w:eastAsia="Times New Roman" w:hAnsiTheme="majorHAnsi" w:cs="Times New Roman"/>
        </w:rPr>
      </w:pPr>
      <w:r w:rsidRPr="000600EE">
        <w:rPr>
          <w:rFonts w:asciiTheme="majorHAnsi" w:eastAsia="Times New Roman" w:hAnsiTheme="majorHAnsi" w:cs="Times New Roman"/>
        </w:rPr>
        <w:t>IDIN will not fund activities that advance a personal project. Preference will be given to multi-applicant projects th</w:t>
      </w:r>
      <w:r w:rsidR="000600EE">
        <w:rPr>
          <w:rFonts w:asciiTheme="majorHAnsi" w:eastAsia="Times New Roman" w:hAnsiTheme="majorHAnsi" w:cs="Times New Roman"/>
        </w:rPr>
        <w:t>at benefit the wider IDIN</w:t>
      </w:r>
      <w:r w:rsidRPr="000600EE">
        <w:rPr>
          <w:rFonts w:asciiTheme="majorHAnsi" w:eastAsia="Times New Roman" w:hAnsiTheme="majorHAnsi" w:cs="Times New Roman"/>
        </w:rPr>
        <w:t xml:space="preserve"> community or that clearly demonstrate the participation of a wide group of IDDS former participants.</w:t>
      </w:r>
    </w:p>
    <w:p w14:paraId="43BDED68" w14:textId="77777777" w:rsidR="000600EE" w:rsidRDefault="00077C5F" w:rsidP="000600EE">
      <w:pPr>
        <w:pStyle w:val="ListParagraph"/>
        <w:numPr>
          <w:ilvl w:val="0"/>
          <w:numId w:val="15"/>
        </w:numPr>
        <w:rPr>
          <w:rFonts w:asciiTheme="majorHAnsi" w:eastAsia="Times New Roman" w:hAnsiTheme="majorHAnsi" w:cs="Times New Roman"/>
        </w:rPr>
      </w:pPr>
      <w:r w:rsidRPr="000600EE">
        <w:rPr>
          <w:rFonts w:asciiTheme="majorHAnsi" w:eastAsia="Times New Roman" w:hAnsiTheme="majorHAnsi" w:cs="Times New Roman"/>
        </w:rPr>
        <w:t>The application adequately describes and demonstrates that the implementing chapter or members have the organizational capacity and expertise (or it will develop the capacity through this project) to carry out the activity planned.</w:t>
      </w:r>
    </w:p>
    <w:p w14:paraId="6240F0C2" w14:textId="77777777" w:rsidR="000600EE" w:rsidRDefault="00077C5F" w:rsidP="000600EE">
      <w:pPr>
        <w:pStyle w:val="ListParagraph"/>
        <w:numPr>
          <w:ilvl w:val="0"/>
          <w:numId w:val="15"/>
        </w:numPr>
        <w:rPr>
          <w:rFonts w:asciiTheme="majorHAnsi" w:eastAsia="Times New Roman" w:hAnsiTheme="majorHAnsi" w:cs="Times New Roman"/>
        </w:rPr>
      </w:pPr>
      <w:r w:rsidRPr="000600EE">
        <w:rPr>
          <w:rFonts w:asciiTheme="majorHAnsi" w:eastAsia="Times New Roman" w:hAnsiTheme="majorHAnsi" w:cs="Times New Roman"/>
        </w:rPr>
        <w:t xml:space="preserve">Preference will be given to activities that provide benefit to the IDDS alumni groups as well as the greater community. </w:t>
      </w:r>
    </w:p>
    <w:p w14:paraId="7A4FE327" w14:textId="77777777" w:rsidR="000600EE" w:rsidRDefault="00077C5F" w:rsidP="000600EE">
      <w:pPr>
        <w:pStyle w:val="ListParagraph"/>
        <w:numPr>
          <w:ilvl w:val="0"/>
          <w:numId w:val="15"/>
        </w:numPr>
        <w:rPr>
          <w:rFonts w:asciiTheme="majorHAnsi" w:eastAsia="Times New Roman" w:hAnsiTheme="majorHAnsi" w:cs="Times New Roman"/>
        </w:rPr>
      </w:pPr>
      <w:r w:rsidRPr="000600EE">
        <w:rPr>
          <w:rFonts w:asciiTheme="majorHAnsi" w:eastAsia="Times New Roman" w:hAnsiTheme="majorHAnsi" w:cs="Times New Roman"/>
        </w:rPr>
        <w:t>The project budget is complete &amp; reasonable.</w:t>
      </w:r>
    </w:p>
    <w:p w14:paraId="7D670B31" w14:textId="77777777" w:rsidR="000600EE" w:rsidRDefault="00077C5F" w:rsidP="000600EE">
      <w:pPr>
        <w:pStyle w:val="ListParagraph"/>
        <w:numPr>
          <w:ilvl w:val="0"/>
          <w:numId w:val="15"/>
        </w:numPr>
        <w:rPr>
          <w:rFonts w:asciiTheme="majorHAnsi" w:eastAsia="Times New Roman" w:hAnsiTheme="majorHAnsi" w:cs="Times New Roman"/>
        </w:rPr>
      </w:pPr>
      <w:r w:rsidRPr="000600EE">
        <w:rPr>
          <w:rFonts w:asciiTheme="majorHAnsi" w:eastAsia="Times New Roman" w:hAnsiTheme="majorHAnsi" w:cs="Times New Roman"/>
        </w:rPr>
        <w:t xml:space="preserve">Alcohol is not funded. </w:t>
      </w:r>
    </w:p>
    <w:p w14:paraId="31881591" w14:textId="77777777" w:rsidR="000600EE" w:rsidRDefault="000600EE" w:rsidP="000600EE">
      <w:pPr>
        <w:rPr>
          <w:rFonts w:asciiTheme="majorHAnsi" w:eastAsia="Times New Roman" w:hAnsiTheme="majorHAnsi" w:cs="Times New Roman"/>
        </w:rPr>
      </w:pPr>
    </w:p>
    <w:p w14:paraId="732B338C" w14:textId="712D02F7" w:rsidR="00077C5F" w:rsidRDefault="00077C5F" w:rsidP="000600EE">
      <w:pPr>
        <w:rPr>
          <w:rFonts w:ascii="Avenir Medium" w:eastAsia="Times New Roman" w:hAnsi="Avenir Medium" w:cs="Times New Roman"/>
          <w:sz w:val="42"/>
          <w:szCs w:val="42"/>
        </w:rPr>
      </w:pPr>
      <w:r w:rsidRPr="000600EE">
        <w:rPr>
          <w:rFonts w:ascii="Avenir Medium" w:eastAsia="Times New Roman" w:hAnsi="Avenir Medium" w:cs="Times New Roman"/>
          <w:sz w:val="42"/>
          <w:szCs w:val="42"/>
        </w:rPr>
        <w:t>Re</w:t>
      </w:r>
      <w:r w:rsidR="000600EE">
        <w:rPr>
          <w:rFonts w:ascii="Avenir Medium" w:eastAsia="Times New Roman" w:hAnsi="Avenir Medium" w:cs="Times New Roman"/>
          <w:sz w:val="42"/>
          <w:szCs w:val="42"/>
        </w:rPr>
        <w:t>quired Re</w:t>
      </w:r>
      <w:r w:rsidRPr="000600EE">
        <w:rPr>
          <w:rFonts w:ascii="Avenir Medium" w:eastAsia="Times New Roman" w:hAnsi="Avenir Medium" w:cs="Times New Roman"/>
          <w:sz w:val="42"/>
          <w:szCs w:val="42"/>
        </w:rPr>
        <w:t xml:space="preserve">porting: </w:t>
      </w:r>
    </w:p>
    <w:p w14:paraId="66D79EFC" w14:textId="06E0B8D2" w:rsidR="000600EE" w:rsidRPr="000600EE" w:rsidRDefault="000600EE" w:rsidP="000600EE">
      <w:pPr>
        <w:rPr>
          <w:rFonts w:asciiTheme="majorHAnsi" w:eastAsia="Times New Roman" w:hAnsiTheme="majorHAnsi" w:cs="Times New Roman"/>
        </w:rPr>
      </w:pPr>
      <w:r w:rsidRPr="000600EE">
        <w:rPr>
          <w:rFonts w:asciiTheme="majorHAnsi" w:eastAsia="Times New Roman" w:hAnsiTheme="majorHAnsi" w:cs="Times New Roman"/>
        </w:rPr>
        <w:t xml:space="preserve">Please be aware that IDIN requires that all funded events and activities provide the </w:t>
      </w:r>
      <w:r>
        <w:rPr>
          <w:rFonts w:asciiTheme="majorHAnsi" w:eastAsia="Times New Roman" w:hAnsiTheme="majorHAnsi" w:cs="Times New Roman"/>
        </w:rPr>
        <w:t xml:space="preserve">following in terms of reporting. </w:t>
      </w:r>
    </w:p>
    <w:p w14:paraId="13589D43" w14:textId="624745E5" w:rsidR="000600EE" w:rsidRPr="000600EE" w:rsidRDefault="00BD1DCA" w:rsidP="000600EE">
      <w:pPr>
        <w:pStyle w:val="ListParagraph"/>
        <w:numPr>
          <w:ilvl w:val="0"/>
          <w:numId w:val="16"/>
        </w:numPr>
        <w:rPr>
          <w:rFonts w:asciiTheme="majorHAnsi" w:eastAsia="Times New Roman" w:hAnsiTheme="majorHAnsi" w:cs="Times New Roman"/>
        </w:rPr>
      </w:pPr>
      <w:r>
        <w:rPr>
          <w:rFonts w:asciiTheme="majorHAnsi" w:eastAsia="Times New Roman" w:hAnsiTheme="majorHAnsi" w:cs="Times New Roman"/>
        </w:rPr>
        <w:t xml:space="preserve">A short report about the activity and what was achieved </w:t>
      </w:r>
    </w:p>
    <w:p w14:paraId="5B65654A" w14:textId="1EA784B2" w:rsidR="00077C5F" w:rsidRPr="000600EE" w:rsidRDefault="00077C5F" w:rsidP="000600EE">
      <w:pPr>
        <w:pStyle w:val="ListParagraph"/>
        <w:numPr>
          <w:ilvl w:val="0"/>
          <w:numId w:val="16"/>
        </w:numPr>
        <w:rPr>
          <w:rFonts w:asciiTheme="majorHAnsi" w:eastAsia="Times New Roman" w:hAnsiTheme="majorHAnsi" w:cs="Times New Roman"/>
        </w:rPr>
      </w:pPr>
      <w:r w:rsidRPr="000600EE">
        <w:rPr>
          <w:rFonts w:asciiTheme="majorHAnsi" w:eastAsia="Times New Roman" w:hAnsiTheme="majorHAnsi" w:cs="Times New Roman"/>
        </w:rPr>
        <w:t>Pictur</w:t>
      </w:r>
      <w:r w:rsidR="008D6401" w:rsidRPr="000600EE">
        <w:rPr>
          <w:rFonts w:asciiTheme="majorHAnsi" w:eastAsia="Times New Roman" w:hAnsiTheme="majorHAnsi" w:cs="Times New Roman"/>
        </w:rPr>
        <w:t>es of the events and activities conducted</w:t>
      </w:r>
    </w:p>
    <w:p w14:paraId="79E1854A" w14:textId="77777777" w:rsidR="00077C5F" w:rsidRPr="000600EE" w:rsidRDefault="00077C5F" w:rsidP="000600EE">
      <w:pPr>
        <w:pStyle w:val="ListParagraph"/>
        <w:numPr>
          <w:ilvl w:val="0"/>
          <w:numId w:val="16"/>
        </w:numPr>
        <w:rPr>
          <w:rFonts w:asciiTheme="majorHAnsi" w:eastAsia="Times New Roman" w:hAnsiTheme="majorHAnsi" w:cs="Times New Roman"/>
        </w:rPr>
      </w:pPr>
      <w:r w:rsidRPr="000600EE">
        <w:rPr>
          <w:rFonts w:asciiTheme="majorHAnsi" w:eastAsia="Times New Roman" w:hAnsiTheme="majorHAnsi" w:cs="Times New Roman"/>
        </w:rPr>
        <w:t>Final agenda/curriculum </w:t>
      </w:r>
    </w:p>
    <w:p w14:paraId="71913057" w14:textId="77777777" w:rsidR="00077C5F" w:rsidRPr="000600EE" w:rsidRDefault="00077C5F" w:rsidP="000600EE">
      <w:pPr>
        <w:pStyle w:val="ListParagraph"/>
        <w:numPr>
          <w:ilvl w:val="0"/>
          <w:numId w:val="16"/>
        </w:numPr>
        <w:rPr>
          <w:rFonts w:asciiTheme="majorHAnsi" w:eastAsia="Times New Roman" w:hAnsiTheme="majorHAnsi" w:cs="Times New Roman"/>
        </w:rPr>
      </w:pPr>
      <w:r w:rsidRPr="000600EE">
        <w:rPr>
          <w:rFonts w:asciiTheme="majorHAnsi" w:eastAsia="Times New Roman" w:hAnsiTheme="majorHAnsi" w:cs="Times New Roman"/>
        </w:rPr>
        <w:t>Post on IDDS all to announce your event</w:t>
      </w:r>
    </w:p>
    <w:p w14:paraId="69F878FB" w14:textId="77777777" w:rsidR="00077C5F" w:rsidRPr="000600EE" w:rsidRDefault="00077C5F" w:rsidP="000600EE">
      <w:pPr>
        <w:rPr>
          <w:rFonts w:asciiTheme="majorHAnsi" w:eastAsia="Times New Roman" w:hAnsiTheme="majorHAnsi" w:cs="Times New Roman"/>
        </w:rPr>
      </w:pPr>
    </w:p>
    <w:p w14:paraId="428C457B" w14:textId="04341C4C" w:rsidR="00147151" w:rsidRPr="00147151" w:rsidRDefault="00147151" w:rsidP="00147151">
      <w:pPr>
        <w:spacing w:before="100" w:beforeAutospacing="1" w:after="100" w:afterAutospacing="1"/>
        <w:rPr>
          <w:rFonts w:ascii="Avenir Medium" w:eastAsia="Times New Roman" w:hAnsi="Avenir Medium" w:cs="Times New Roman"/>
          <w:sz w:val="42"/>
          <w:szCs w:val="42"/>
        </w:rPr>
      </w:pPr>
      <w:r w:rsidRPr="00147151">
        <w:rPr>
          <w:rFonts w:ascii="Avenir Medium" w:eastAsia="Times New Roman" w:hAnsi="Avenir Medium" w:cs="Times New Roman"/>
          <w:sz w:val="42"/>
          <w:szCs w:val="42"/>
        </w:rPr>
        <w:t xml:space="preserve">Note </w:t>
      </w:r>
      <w:r>
        <w:rPr>
          <w:rFonts w:ascii="Avenir Medium" w:eastAsia="Times New Roman" w:hAnsi="Avenir Medium" w:cs="Times New Roman"/>
          <w:sz w:val="42"/>
          <w:szCs w:val="42"/>
        </w:rPr>
        <w:t>on</w:t>
      </w:r>
      <w:r w:rsidRPr="00147151">
        <w:rPr>
          <w:rFonts w:ascii="Avenir Medium" w:eastAsia="Times New Roman" w:hAnsi="Avenir Medium" w:cs="Times New Roman"/>
          <w:sz w:val="42"/>
          <w:szCs w:val="42"/>
        </w:rPr>
        <w:t xml:space="preserve"> Tanzania &amp; Zambia</w:t>
      </w:r>
      <w:r w:rsidR="001C110E">
        <w:rPr>
          <w:rFonts w:ascii="Avenir Medium" w:eastAsia="Times New Roman" w:hAnsi="Avenir Medium" w:cs="Times New Roman"/>
          <w:sz w:val="42"/>
          <w:szCs w:val="42"/>
        </w:rPr>
        <w:t>:</w:t>
      </w:r>
    </w:p>
    <w:p w14:paraId="2B44769B" w14:textId="2A704CE5" w:rsidR="007B68CC" w:rsidRPr="00147151" w:rsidRDefault="00147151" w:rsidP="00147151">
      <w:pPr>
        <w:spacing w:before="100" w:beforeAutospacing="1" w:after="100" w:afterAutospacing="1"/>
        <w:rPr>
          <w:rFonts w:asciiTheme="majorHAnsi" w:eastAsia="Times New Roman" w:hAnsiTheme="majorHAnsi" w:cs="Times New Roman"/>
        </w:rPr>
      </w:pPr>
      <w:r w:rsidRPr="00147151">
        <w:rPr>
          <w:rFonts w:asciiTheme="majorHAnsi" w:eastAsia="Times New Roman" w:hAnsiTheme="majorHAnsi" w:cs="Times New Roman"/>
        </w:rPr>
        <w:t>Currently, chapter members from Tanzania and Zambia are currently not eligible for this grant. To organize a local chapter event, Network members from these countries should work with local partners ECHO East Africa Impact Center (Tanzania) and the National Technology Business Centre (Zambia).</w:t>
      </w:r>
    </w:p>
    <w:p w14:paraId="732B68C5" w14:textId="1F5EBCB9" w:rsidR="00147151" w:rsidRPr="00147151" w:rsidRDefault="00147151" w:rsidP="00147151">
      <w:pPr>
        <w:rPr>
          <w:rFonts w:asciiTheme="majorHAnsi" w:eastAsia="Times New Roman" w:hAnsiTheme="majorHAnsi" w:cs="Times New Roman"/>
        </w:rPr>
      </w:pPr>
      <w:r w:rsidRPr="00147151">
        <w:rPr>
          <w:rFonts w:asciiTheme="majorHAnsi" w:eastAsia="Times New Roman" w:hAnsiTheme="majorHAnsi" w:cs="Times New Roman"/>
        </w:rPr>
        <w:t>For more information about local chapter events in Tanzania</w:t>
      </w:r>
      <w:r w:rsidR="001C110E">
        <w:rPr>
          <w:rFonts w:asciiTheme="majorHAnsi" w:eastAsia="Times New Roman" w:hAnsiTheme="majorHAnsi" w:cs="Times New Roman"/>
        </w:rPr>
        <w:t>,</w:t>
      </w:r>
      <w:r w:rsidRPr="00147151">
        <w:rPr>
          <w:rFonts w:asciiTheme="majorHAnsi" w:eastAsia="Times New Roman" w:hAnsiTheme="majorHAnsi" w:cs="Times New Roman"/>
        </w:rPr>
        <w:t xml:space="preserve"> contact </w:t>
      </w:r>
      <w:hyperlink r:id="rId10" w:history="1">
        <w:r w:rsidRPr="00715E73">
          <w:rPr>
            <w:rStyle w:val="Hyperlink"/>
            <w:rFonts w:asciiTheme="majorHAnsi" w:eastAsia="Times New Roman" w:hAnsiTheme="majorHAnsi" w:cs="Times New Roman"/>
          </w:rPr>
          <w:t>Harold Msanya</w:t>
        </w:r>
      </w:hyperlink>
      <w:r w:rsidRPr="00147151">
        <w:rPr>
          <w:rFonts w:asciiTheme="majorHAnsi" w:eastAsia="Times New Roman" w:hAnsiTheme="majorHAnsi" w:cs="Times New Roman"/>
        </w:rPr>
        <w:t>. For more information about local chapter events in Zambia</w:t>
      </w:r>
      <w:r w:rsidR="00715E73">
        <w:rPr>
          <w:rFonts w:asciiTheme="majorHAnsi" w:eastAsia="Times New Roman" w:hAnsiTheme="majorHAnsi" w:cs="Times New Roman"/>
        </w:rPr>
        <w:t>,</w:t>
      </w:r>
      <w:r w:rsidRPr="00147151">
        <w:rPr>
          <w:rFonts w:asciiTheme="majorHAnsi" w:eastAsia="Times New Roman" w:hAnsiTheme="majorHAnsi" w:cs="Times New Roman"/>
        </w:rPr>
        <w:t xml:space="preserve"> contact </w:t>
      </w:r>
      <w:hyperlink r:id="rId11" w:history="1">
        <w:r w:rsidRPr="00715E73">
          <w:rPr>
            <w:rStyle w:val="Hyperlink"/>
            <w:rFonts w:asciiTheme="majorHAnsi" w:eastAsia="Times New Roman" w:hAnsiTheme="majorHAnsi" w:cs="Times New Roman"/>
          </w:rPr>
          <w:t>Lulu Chulu</w:t>
        </w:r>
      </w:hyperlink>
      <w:r w:rsidR="00715E73">
        <w:rPr>
          <w:rFonts w:asciiTheme="majorHAnsi" w:eastAsia="Times New Roman" w:hAnsiTheme="majorHAnsi" w:cs="Times New Roman"/>
        </w:rPr>
        <w:t>.</w:t>
      </w:r>
    </w:p>
    <w:p w14:paraId="5DAE8860" w14:textId="77777777" w:rsidR="00D84717" w:rsidRDefault="00D84717">
      <w:pPr>
        <w:rPr>
          <w:rFonts w:asciiTheme="majorHAnsi" w:eastAsia="Times New Roman" w:hAnsiTheme="majorHAnsi" w:cs="Times New Roman"/>
        </w:rPr>
      </w:pPr>
    </w:p>
    <w:p w14:paraId="252CA97F" w14:textId="77777777" w:rsidR="00715E73" w:rsidRDefault="00715E73">
      <w:pPr>
        <w:rPr>
          <w:rFonts w:asciiTheme="majorHAnsi" w:eastAsia="Times New Roman" w:hAnsiTheme="majorHAnsi" w:cs="Times New Roman"/>
        </w:rPr>
      </w:pPr>
    </w:p>
    <w:p w14:paraId="3D6F2509" w14:textId="77777777" w:rsidR="00715E73" w:rsidRDefault="00715E73">
      <w:pPr>
        <w:rPr>
          <w:rFonts w:asciiTheme="majorHAnsi" w:eastAsia="Times New Roman" w:hAnsiTheme="majorHAnsi" w:cs="Times New Roman"/>
        </w:rPr>
      </w:pPr>
    </w:p>
    <w:p w14:paraId="6BEC9113" w14:textId="77777777" w:rsidR="00715E73" w:rsidRDefault="00715E73">
      <w:pPr>
        <w:rPr>
          <w:rFonts w:asciiTheme="majorHAnsi" w:eastAsia="Times New Roman" w:hAnsiTheme="majorHAnsi" w:cs="Times New Roman"/>
        </w:rPr>
      </w:pPr>
    </w:p>
    <w:p w14:paraId="6D8678B1" w14:textId="77777777" w:rsidR="00715E73" w:rsidRDefault="00715E73">
      <w:pPr>
        <w:rPr>
          <w:rFonts w:asciiTheme="majorHAnsi" w:eastAsia="Times New Roman" w:hAnsiTheme="majorHAnsi" w:cs="Times New Roman"/>
        </w:rPr>
      </w:pPr>
    </w:p>
    <w:p w14:paraId="5AD102A1" w14:textId="77777777" w:rsidR="00715E73" w:rsidRPr="000600EE" w:rsidRDefault="00715E73">
      <w:pPr>
        <w:rPr>
          <w:rFonts w:asciiTheme="majorHAnsi" w:eastAsia="Times New Roman" w:hAnsiTheme="majorHAnsi" w:cs="Times New Roman"/>
        </w:rPr>
      </w:pPr>
    </w:p>
    <w:p w14:paraId="46F787E2" w14:textId="77777777" w:rsidR="000600EE" w:rsidRDefault="000600EE" w:rsidP="000600EE">
      <w:pPr>
        <w:rPr>
          <w:rFonts w:asciiTheme="majorHAnsi" w:eastAsia="Times New Roman" w:hAnsiTheme="majorHAnsi" w:cs="Times New Roman"/>
        </w:rPr>
      </w:pPr>
    </w:p>
    <w:p w14:paraId="43BACD24" w14:textId="52118C9A" w:rsidR="00D84717" w:rsidRPr="000600EE" w:rsidRDefault="00715E73" w:rsidP="000600EE">
      <w:pPr>
        <w:rPr>
          <w:rFonts w:ascii="Avenir Medium" w:eastAsia="Times New Roman" w:hAnsi="Avenir Medium" w:cs="Times New Roman"/>
          <w:sz w:val="42"/>
          <w:szCs w:val="42"/>
        </w:rPr>
      </w:pPr>
      <w:r>
        <w:rPr>
          <w:rFonts w:ascii="Avenir Medium" w:eastAsia="Times New Roman" w:hAnsi="Avenir Medium" w:cs="Times New Roman"/>
          <w:sz w:val="42"/>
          <w:szCs w:val="42"/>
        </w:rPr>
        <w:t>Application Form:</w:t>
      </w:r>
      <w:r w:rsidR="00D84717" w:rsidRPr="000600EE">
        <w:rPr>
          <w:rFonts w:ascii="Avenir Medium" w:eastAsia="Times New Roman" w:hAnsi="Avenir Medium" w:cs="Times New Roman"/>
          <w:sz w:val="42"/>
          <w:szCs w:val="42"/>
        </w:rPr>
        <w:t xml:space="preserve"> </w:t>
      </w:r>
    </w:p>
    <w:p w14:paraId="705CAA81" w14:textId="77777777" w:rsidR="00D84717" w:rsidRPr="000600EE" w:rsidRDefault="00D84717" w:rsidP="00D84717">
      <w:pPr>
        <w:rPr>
          <w:rFonts w:asciiTheme="majorHAnsi" w:eastAsia="Times New Roman" w:hAnsiTheme="majorHAnsi" w:cs="Times New Roman"/>
        </w:rPr>
      </w:pPr>
    </w:p>
    <w:p w14:paraId="36826908"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Name:</w:t>
      </w:r>
    </w:p>
    <w:p w14:paraId="440436C4"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IDDS attended:</w:t>
      </w:r>
    </w:p>
    <w:p w14:paraId="70B5D564"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Email:</w:t>
      </w:r>
    </w:p>
    <w:p w14:paraId="0AC85584"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Telephone number:</w:t>
      </w:r>
    </w:p>
    <w:p w14:paraId="428569EB"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Address:</w:t>
      </w:r>
    </w:p>
    <w:p w14:paraId="133D225B"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2-3 sentence description of the chapter event:</w:t>
      </w:r>
    </w:p>
    <w:p w14:paraId="2B5BC990" w14:textId="77777777" w:rsidR="00D84717" w:rsidRPr="000600EE" w:rsidRDefault="00D84717" w:rsidP="00D84717">
      <w:pPr>
        <w:rPr>
          <w:rFonts w:asciiTheme="majorHAnsi" w:eastAsia="Times New Roman" w:hAnsiTheme="majorHAnsi" w:cs="Times New Roman"/>
        </w:rPr>
      </w:pPr>
      <w:r w:rsidRPr="000600EE">
        <w:rPr>
          <w:rFonts w:asciiTheme="majorHAnsi" w:eastAsia="Times New Roman" w:hAnsiTheme="majorHAnsi" w:cs="Times New Roman"/>
        </w:rPr>
        <w:t>_______________________________________________________________</w:t>
      </w:r>
    </w:p>
    <w:p w14:paraId="7B505E3E" w14:textId="77777777" w:rsidR="00D84717" w:rsidRPr="000600EE" w:rsidRDefault="00D84717" w:rsidP="00D84717">
      <w:pPr>
        <w:rPr>
          <w:rFonts w:asciiTheme="majorHAnsi" w:eastAsia="Times New Roman" w:hAnsiTheme="majorHAnsi" w:cs="Times New Roman"/>
        </w:rPr>
      </w:pPr>
    </w:p>
    <w:p w14:paraId="553C74EC" w14:textId="77777777" w:rsidR="00D84717" w:rsidRPr="000600EE" w:rsidRDefault="00D84717" w:rsidP="00D84717">
      <w:pPr>
        <w:rPr>
          <w:rFonts w:asciiTheme="majorHAnsi" w:eastAsia="Times New Roman" w:hAnsiTheme="majorHAnsi" w:cs="Times New Roman"/>
          <w:b/>
        </w:rPr>
      </w:pPr>
      <w:r w:rsidRPr="000600EE">
        <w:rPr>
          <w:rFonts w:asciiTheme="majorHAnsi" w:eastAsia="Times New Roman" w:hAnsiTheme="majorHAnsi" w:cs="Times New Roman"/>
          <w:b/>
        </w:rPr>
        <w:t xml:space="preserve">Please answer the following questions: </w:t>
      </w:r>
    </w:p>
    <w:p w14:paraId="0B5E5A14" w14:textId="77777777" w:rsidR="00D84717" w:rsidRPr="000600EE" w:rsidRDefault="00D84717" w:rsidP="00D84717">
      <w:pPr>
        <w:rPr>
          <w:rFonts w:asciiTheme="majorHAnsi" w:eastAsia="Times New Roman" w:hAnsiTheme="majorHAnsi" w:cs="Times New Roman"/>
        </w:rPr>
      </w:pPr>
    </w:p>
    <w:p w14:paraId="3DB26AA9" w14:textId="15F4C2AA"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Describe the chapter event/activity</w:t>
      </w:r>
      <w:r w:rsidR="00847504" w:rsidRPr="000600EE">
        <w:rPr>
          <w:rFonts w:asciiTheme="majorHAnsi" w:eastAsia="Times New Roman" w:hAnsiTheme="majorHAnsi" w:cs="Times New Roman"/>
        </w:rPr>
        <w:t xml:space="preserve"> (provide details)</w:t>
      </w:r>
      <w:r w:rsidRPr="000600EE">
        <w:rPr>
          <w:rFonts w:asciiTheme="majorHAnsi" w:eastAsia="Times New Roman" w:hAnsiTheme="majorHAnsi" w:cs="Times New Roman"/>
        </w:rPr>
        <w:t>.</w:t>
      </w:r>
    </w:p>
    <w:p w14:paraId="00B2B47C" w14:textId="77777777" w:rsidR="00D84717" w:rsidRPr="000600EE" w:rsidRDefault="00D84717" w:rsidP="000600EE">
      <w:pPr>
        <w:rPr>
          <w:rFonts w:asciiTheme="majorHAnsi" w:eastAsia="Times New Roman" w:hAnsiTheme="majorHAnsi" w:cs="Times New Roman"/>
        </w:rPr>
      </w:pPr>
    </w:p>
    <w:p w14:paraId="7F40F75A" w14:textId="77777777" w:rsidR="003D0781"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 xml:space="preserve">What do you hope to achieve with this </w:t>
      </w:r>
      <w:r w:rsidR="003D0781" w:rsidRPr="000600EE">
        <w:rPr>
          <w:rFonts w:asciiTheme="majorHAnsi" w:eastAsia="Times New Roman" w:hAnsiTheme="majorHAnsi" w:cs="Times New Roman"/>
        </w:rPr>
        <w:t>chapter grant</w:t>
      </w:r>
      <w:r w:rsidRPr="000600EE">
        <w:rPr>
          <w:rFonts w:asciiTheme="majorHAnsi" w:eastAsia="Times New Roman" w:hAnsiTheme="majorHAnsi" w:cs="Times New Roman"/>
        </w:rPr>
        <w:t xml:space="preserve">? </w:t>
      </w:r>
    </w:p>
    <w:p w14:paraId="0BF21FF6" w14:textId="77777777" w:rsidR="003D0781" w:rsidRPr="000600EE" w:rsidRDefault="003D0781" w:rsidP="003D0781">
      <w:pPr>
        <w:rPr>
          <w:rFonts w:asciiTheme="majorHAnsi" w:eastAsia="Times New Roman" w:hAnsiTheme="majorHAnsi" w:cs="Times New Roman"/>
        </w:rPr>
      </w:pPr>
    </w:p>
    <w:p w14:paraId="62C2996A" w14:textId="7A5E3A5E"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 xml:space="preserve">How does the proposed activity link with one of the IDIN priorities outlined above [1-4]? How will it strengthen the IDDS alumni community in your city/village/country? How will it benefit the community? </w:t>
      </w:r>
    </w:p>
    <w:p w14:paraId="5E846354" w14:textId="77777777" w:rsidR="00D84717" w:rsidRPr="000600EE" w:rsidRDefault="00D84717" w:rsidP="000600EE">
      <w:pPr>
        <w:rPr>
          <w:rFonts w:asciiTheme="majorHAnsi" w:eastAsia="Times New Roman" w:hAnsiTheme="majorHAnsi" w:cs="Times New Roman"/>
        </w:rPr>
      </w:pPr>
    </w:p>
    <w:p w14:paraId="17E3816F" w14:textId="21A2D7E4"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 xml:space="preserve">How many </w:t>
      </w:r>
      <w:r w:rsidR="003D0781" w:rsidRPr="000600EE">
        <w:rPr>
          <w:rFonts w:asciiTheme="majorHAnsi" w:eastAsia="Times New Roman" w:hAnsiTheme="majorHAnsi" w:cs="Times New Roman"/>
        </w:rPr>
        <w:t>IDIN network members will be involved</w:t>
      </w:r>
      <w:r w:rsidRPr="000600EE">
        <w:rPr>
          <w:rFonts w:asciiTheme="majorHAnsi" w:eastAsia="Times New Roman" w:hAnsiTheme="majorHAnsi" w:cs="Times New Roman"/>
        </w:rPr>
        <w:t>?</w:t>
      </w:r>
      <w:r w:rsidR="003D0781" w:rsidRPr="000600EE">
        <w:rPr>
          <w:rFonts w:asciiTheme="majorHAnsi" w:eastAsia="Times New Roman" w:hAnsiTheme="majorHAnsi" w:cs="Times New Roman"/>
        </w:rPr>
        <w:t xml:space="preserve"> What will be their roles?</w:t>
      </w:r>
      <w:r w:rsidRPr="000600EE">
        <w:rPr>
          <w:rFonts w:asciiTheme="majorHAnsi" w:eastAsia="Times New Roman" w:hAnsiTheme="majorHAnsi" w:cs="Times New Roman"/>
        </w:rPr>
        <w:t xml:space="preserve"> Is this the first event you do together? If you have had other engagements, please describe. Do you have any other partners? </w:t>
      </w:r>
    </w:p>
    <w:p w14:paraId="0DE932BA" w14:textId="77777777" w:rsidR="00D84717" w:rsidRPr="000600EE" w:rsidRDefault="00D84717" w:rsidP="00D84717">
      <w:pPr>
        <w:rPr>
          <w:rFonts w:asciiTheme="majorHAnsi" w:eastAsia="Times New Roman" w:hAnsiTheme="majorHAnsi" w:cs="Times New Roman"/>
        </w:rPr>
      </w:pPr>
    </w:p>
    <w:p w14:paraId="464BD446" w14:textId="77777777" w:rsidR="00D84717" w:rsidRPr="000600EE" w:rsidRDefault="00D84717" w:rsidP="000600EE">
      <w:pPr>
        <w:rPr>
          <w:rFonts w:asciiTheme="majorHAnsi" w:eastAsia="Times New Roman" w:hAnsiTheme="majorHAnsi" w:cs="Times New Roman"/>
        </w:rPr>
      </w:pPr>
      <w:r w:rsidRPr="000600EE">
        <w:rPr>
          <w:rFonts w:asciiTheme="majorHAnsi" w:eastAsia="Times New Roman" w:hAnsiTheme="majorHAnsi" w:cs="Times New Roman"/>
        </w:rPr>
        <w:t>What is the cost of the workshop/s? (please submit a more detailed excel budget following the format provided by IDIN)</w:t>
      </w:r>
    </w:p>
    <w:p w14:paraId="661B5EF0" w14:textId="77777777" w:rsidR="00D84717" w:rsidRPr="000600EE" w:rsidRDefault="00D84717" w:rsidP="000600EE">
      <w:pPr>
        <w:rPr>
          <w:rFonts w:asciiTheme="majorHAnsi" w:eastAsia="Times New Roman" w:hAnsiTheme="majorHAnsi" w:cs="Times New Roman"/>
        </w:rPr>
      </w:pPr>
    </w:p>
    <w:p w14:paraId="43161167" w14:textId="77777777" w:rsidR="00D84717" w:rsidRPr="000600EE" w:rsidRDefault="00D84717" w:rsidP="00D84717">
      <w:pPr>
        <w:rPr>
          <w:rFonts w:asciiTheme="majorHAnsi" w:eastAsia="Times New Roman" w:hAnsiTheme="majorHAnsi" w:cs="Times New Roman"/>
        </w:rPr>
      </w:pPr>
    </w:p>
    <w:p w14:paraId="40A66BB1" w14:textId="77777777" w:rsidR="00D84717" w:rsidRPr="000600EE" w:rsidRDefault="00D84717">
      <w:pPr>
        <w:rPr>
          <w:rFonts w:asciiTheme="majorHAnsi" w:eastAsia="Times New Roman" w:hAnsiTheme="majorHAnsi" w:cs="Times New Roman"/>
        </w:rPr>
      </w:pPr>
    </w:p>
    <w:sectPr w:rsidR="00D84717" w:rsidRPr="000600EE" w:rsidSect="003D0781">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80040" w14:textId="77777777" w:rsidR="000D73F1" w:rsidRDefault="000D73F1" w:rsidP="00077C5F">
      <w:r>
        <w:separator/>
      </w:r>
    </w:p>
  </w:endnote>
  <w:endnote w:type="continuationSeparator" w:id="0">
    <w:p w14:paraId="52685C68" w14:textId="77777777" w:rsidR="000D73F1" w:rsidRDefault="000D73F1" w:rsidP="0007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1EFC" w14:textId="77777777" w:rsidR="00847504" w:rsidRDefault="008475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3D7E" w14:textId="77777777" w:rsidR="00847504" w:rsidRDefault="008475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04721" w14:textId="77777777" w:rsidR="00847504" w:rsidRDefault="00847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29BA1" w14:textId="77777777" w:rsidR="000D73F1" w:rsidRDefault="000D73F1" w:rsidP="00077C5F">
      <w:r>
        <w:separator/>
      </w:r>
    </w:p>
  </w:footnote>
  <w:footnote w:type="continuationSeparator" w:id="0">
    <w:p w14:paraId="4DD4F365" w14:textId="77777777" w:rsidR="000D73F1" w:rsidRDefault="000D73F1" w:rsidP="00077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83BD" w14:textId="301CC9F3" w:rsidR="00847504" w:rsidRDefault="008475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F75C" w14:textId="7A4E7CF5" w:rsidR="00847504" w:rsidRDefault="008475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E1FE" w14:textId="5B7C4E5C" w:rsidR="00847504" w:rsidRDefault="008475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554C"/>
    <w:multiLevelType w:val="hybridMultilevel"/>
    <w:tmpl w:val="0A6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E2A9A"/>
    <w:multiLevelType w:val="hybridMultilevel"/>
    <w:tmpl w:val="267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B310B"/>
    <w:multiLevelType w:val="hybridMultilevel"/>
    <w:tmpl w:val="41D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777D4"/>
    <w:multiLevelType w:val="hybridMultilevel"/>
    <w:tmpl w:val="9EAE20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112B8"/>
    <w:multiLevelType w:val="hybridMultilevel"/>
    <w:tmpl w:val="813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41AAA"/>
    <w:multiLevelType w:val="hybridMultilevel"/>
    <w:tmpl w:val="48C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C0C2F"/>
    <w:multiLevelType w:val="hybridMultilevel"/>
    <w:tmpl w:val="31A601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A02EC"/>
    <w:multiLevelType w:val="hybridMultilevel"/>
    <w:tmpl w:val="9E46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E72BA"/>
    <w:multiLevelType w:val="hybridMultilevel"/>
    <w:tmpl w:val="38FA60D2"/>
    <w:lvl w:ilvl="0" w:tplc="04090001">
      <w:start w:val="1"/>
      <w:numFmt w:val="bullet"/>
      <w:lvlText w:val=""/>
      <w:lvlJc w:val="left"/>
      <w:pPr>
        <w:ind w:left="720" w:hanging="360"/>
      </w:pPr>
      <w:rPr>
        <w:rFonts w:ascii="Symbol" w:hAnsi="Symbol" w:hint="default"/>
        <w:sz w:val="24"/>
        <w:szCs w:val="24"/>
      </w:rPr>
    </w:lvl>
    <w:lvl w:ilvl="1" w:tplc="1716EA8C">
      <w:start w:val="1"/>
      <w:numFmt w:val="bullet"/>
      <w:lvlText w:val="•"/>
      <w:lvlJc w:val="left"/>
      <w:pPr>
        <w:ind w:left="2160" w:hanging="360"/>
      </w:pPr>
      <w:rPr>
        <w:rFonts w:ascii="Symbol" w:eastAsia="Symbol" w:hAnsi="Symbol" w:hint="default"/>
        <w:w w:val="99"/>
        <w:sz w:val="24"/>
        <w:szCs w:val="24"/>
      </w:rPr>
    </w:lvl>
    <w:lvl w:ilvl="2" w:tplc="86E47D14">
      <w:start w:val="1"/>
      <w:numFmt w:val="bullet"/>
      <w:lvlText w:val="•"/>
      <w:lvlJc w:val="left"/>
      <w:pPr>
        <w:ind w:left="2968" w:hanging="360"/>
      </w:pPr>
      <w:rPr>
        <w:rFonts w:hint="default"/>
      </w:rPr>
    </w:lvl>
    <w:lvl w:ilvl="3" w:tplc="D940ED8C">
      <w:start w:val="1"/>
      <w:numFmt w:val="bullet"/>
      <w:lvlText w:val="•"/>
      <w:lvlJc w:val="left"/>
      <w:pPr>
        <w:ind w:left="3777" w:hanging="360"/>
      </w:pPr>
      <w:rPr>
        <w:rFonts w:hint="default"/>
      </w:rPr>
    </w:lvl>
    <w:lvl w:ilvl="4" w:tplc="A784F9E0">
      <w:start w:val="1"/>
      <w:numFmt w:val="bullet"/>
      <w:lvlText w:val="•"/>
      <w:lvlJc w:val="left"/>
      <w:pPr>
        <w:ind w:left="4586" w:hanging="360"/>
      </w:pPr>
      <w:rPr>
        <w:rFonts w:hint="default"/>
      </w:rPr>
    </w:lvl>
    <w:lvl w:ilvl="5" w:tplc="C2CEFBD4">
      <w:start w:val="1"/>
      <w:numFmt w:val="bullet"/>
      <w:lvlText w:val="•"/>
      <w:lvlJc w:val="left"/>
      <w:pPr>
        <w:ind w:left="5395" w:hanging="360"/>
      </w:pPr>
      <w:rPr>
        <w:rFonts w:hint="default"/>
      </w:rPr>
    </w:lvl>
    <w:lvl w:ilvl="6" w:tplc="8BE8EBB4">
      <w:start w:val="1"/>
      <w:numFmt w:val="bullet"/>
      <w:lvlText w:val="•"/>
      <w:lvlJc w:val="left"/>
      <w:pPr>
        <w:ind w:left="6204" w:hanging="360"/>
      </w:pPr>
      <w:rPr>
        <w:rFonts w:hint="default"/>
      </w:rPr>
    </w:lvl>
    <w:lvl w:ilvl="7" w:tplc="F89C0D9C">
      <w:start w:val="1"/>
      <w:numFmt w:val="bullet"/>
      <w:lvlText w:val="•"/>
      <w:lvlJc w:val="left"/>
      <w:pPr>
        <w:ind w:left="7013" w:hanging="360"/>
      </w:pPr>
      <w:rPr>
        <w:rFonts w:hint="default"/>
      </w:rPr>
    </w:lvl>
    <w:lvl w:ilvl="8" w:tplc="6F4656E0">
      <w:start w:val="1"/>
      <w:numFmt w:val="bullet"/>
      <w:lvlText w:val="•"/>
      <w:lvlJc w:val="left"/>
      <w:pPr>
        <w:ind w:left="7822" w:hanging="360"/>
      </w:pPr>
      <w:rPr>
        <w:rFonts w:hint="default"/>
      </w:rPr>
    </w:lvl>
  </w:abstractNum>
  <w:abstractNum w:abstractNumId="10">
    <w:nsid w:val="51F90C75"/>
    <w:multiLevelType w:val="hybridMultilevel"/>
    <w:tmpl w:val="30104682"/>
    <w:lvl w:ilvl="0" w:tplc="57CED67A">
      <w:start w:val="1"/>
      <w:numFmt w:val="decimal"/>
      <w:lvlText w:val="%1."/>
      <w:lvlJc w:val="left"/>
      <w:pPr>
        <w:ind w:left="360" w:hanging="360"/>
        <w:jc w:val="left"/>
      </w:pPr>
      <w:rPr>
        <w:rFonts w:ascii="Arial" w:eastAsia="Times New Roman" w:hAnsi="Arial" w:cs="Arial"/>
        <w:sz w:val="24"/>
        <w:szCs w:val="24"/>
      </w:rPr>
    </w:lvl>
    <w:lvl w:ilvl="1" w:tplc="1716EA8C">
      <w:start w:val="1"/>
      <w:numFmt w:val="bullet"/>
      <w:lvlText w:val="•"/>
      <w:lvlJc w:val="left"/>
      <w:pPr>
        <w:ind w:left="1800" w:hanging="360"/>
      </w:pPr>
      <w:rPr>
        <w:rFonts w:ascii="Symbol" w:eastAsia="Symbol" w:hAnsi="Symbol" w:hint="default"/>
        <w:w w:val="99"/>
        <w:sz w:val="24"/>
        <w:szCs w:val="24"/>
      </w:rPr>
    </w:lvl>
    <w:lvl w:ilvl="2" w:tplc="86E47D14">
      <w:start w:val="1"/>
      <w:numFmt w:val="bullet"/>
      <w:lvlText w:val="•"/>
      <w:lvlJc w:val="left"/>
      <w:pPr>
        <w:ind w:left="2608" w:hanging="360"/>
      </w:pPr>
      <w:rPr>
        <w:rFonts w:hint="default"/>
      </w:rPr>
    </w:lvl>
    <w:lvl w:ilvl="3" w:tplc="D940ED8C">
      <w:start w:val="1"/>
      <w:numFmt w:val="bullet"/>
      <w:lvlText w:val="•"/>
      <w:lvlJc w:val="left"/>
      <w:pPr>
        <w:ind w:left="3417" w:hanging="360"/>
      </w:pPr>
      <w:rPr>
        <w:rFonts w:hint="default"/>
      </w:rPr>
    </w:lvl>
    <w:lvl w:ilvl="4" w:tplc="A784F9E0">
      <w:start w:val="1"/>
      <w:numFmt w:val="bullet"/>
      <w:lvlText w:val="•"/>
      <w:lvlJc w:val="left"/>
      <w:pPr>
        <w:ind w:left="4226" w:hanging="360"/>
      </w:pPr>
      <w:rPr>
        <w:rFonts w:hint="default"/>
      </w:rPr>
    </w:lvl>
    <w:lvl w:ilvl="5" w:tplc="C2CEFBD4">
      <w:start w:val="1"/>
      <w:numFmt w:val="bullet"/>
      <w:lvlText w:val="•"/>
      <w:lvlJc w:val="left"/>
      <w:pPr>
        <w:ind w:left="5035" w:hanging="360"/>
      </w:pPr>
      <w:rPr>
        <w:rFonts w:hint="default"/>
      </w:rPr>
    </w:lvl>
    <w:lvl w:ilvl="6" w:tplc="8BE8EBB4">
      <w:start w:val="1"/>
      <w:numFmt w:val="bullet"/>
      <w:lvlText w:val="•"/>
      <w:lvlJc w:val="left"/>
      <w:pPr>
        <w:ind w:left="5844" w:hanging="360"/>
      </w:pPr>
      <w:rPr>
        <w:rFonts w:hint="default"/>
      </w:rPr>
    </w:lvl>
    <w:lvl w:ilvl="7" w:tplc="F89C0D9C">
      <w:start w:val="1"/>
      <w:numFmt w:val="bullet"/>
      <w:lvlText w:val="•"/>
      <w:lvlJc w:val="left"/>
      <w:pPr>
        <w:ind w:left="6653" w:hanging="360"/>
      </w:pPr>
      <w:rPr>
        <w:rFonts w:hint="default"/>
      </w:rPr>
    </w:lvl>
    <w:lvl w:ilvl="8" w:tplc="6F4656E0">
      <w:start w:val="1"/>
      <w:numFmt w:val="bullet"/>
      <w:lvlText w:val="•"/>
      <w:lvlJc w:val="left"/>
      <w:pPr>
        <w:ind w:left="7462" w:hanging="360"/>
      </w:pPr>
      <w:rPr>
        <w:rFonts w:hint="default"/>
      </w:rPr>
    </w:lvl>
  </w:abstractNum>
  <w:abstractNum w:abstractNumId="11">
    <w:nsid w:val="5ABB0E5A"/>
    <w:multiLevelType w:val="hybridMultilevel"/>
    <w:tmpl w:val="C310B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2251D"/>
    <w:multiLevelType w:val="hybridMultilevel"/>
    <w:tmpl w:val="1F1A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0979D5"/>
    <w:multiLevelType w:val="multilevel"/>
    <w:tmpl w:val="86B2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C71BE"/>
    <w:multiLevelType w:val="hybridMultilevel"/>
    <w:tmpl w:val="98FA5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7305F"/>
    <w:multiLevelType w:val="hybridMultilevel"/>
    <w:tmpl w:val="B846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2"/>
  </w:num>
  <w:num w:numId="5">
    <w:abstractNumId w:val="0"/>
  </w:num>
  <w:num w:numId="6">
    <w:abstractNumId w:val="4"/>
  </w:num>
  <w:num w:numId="7">
    <w:abstractNumId w:val="5"/>
  </w:num>
  <w:num w:numId="8">
    <w:abstractNumId w:val="8"/>
  </w:num>
  <w:num w:numId="9">
    <w:abstractNumId w:val="15"/>
  </w:num>
  <w:num w:numId="10">
    <w:abstractNumId w:val="10"/>
  </w:num>
  <w:num w:numId="11">
    <w:abstractNumId w:val="1"/>
  </w:num>
  <w:num w:numId="12">
    <w:abstractNumId w:val="9"/>
  </w:num>
  <w:num w:numId="13">
    <w:abstractNumId w:val="7"/>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5F"/>
    <w:rsid w:val="000600EE"/>
    <w:rsid w:val="00077C5F"/>
    <w:rsid w:val="000D73F1"/>
    <w:rsid w:val="00147151"/>
    <w:rsid w:val="001C110E"/>
    <w:rsid w:val="003D0781"/>
    <w:rsid w:val="00704B8F"/>
    <w:rsid w:val="00715E73"/>
    <w:rsid w:val="0078206A"/>
    <w:rsid w:val="007B68CC"/>
    <w:rsid w:val="00847504"/>
    <w:rsid w:val="008D6401"/>
    <w:rsid w:val="009107C1"/>
    <w:rsid w:val="00BD1DCA"/>
    <w:rsid w:val="00D42C63"/>
    <w:rsid w:val="00D84717"/>
    <w:rsid w:val="00E2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EEC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7C5F"/>
    <w:rPr>
      <w:rFonts w:ascii="Cambria" w:eastAsia="Cambria" w:hAnsi="Cambria" w:cs="Cambria"/>
      <w:color w:val="000000"/>
      <w:lang w:eastAsia="ja-JP"/>
    </w:rPr>
  </w:style>
  <w:style w:type="paragraph" w:styleId="ListParagraph">
    <w:name w:val="List Paragraph"/>
    <w:basedOn w:val="Normal"/>
    <w:uiPriority w:val="34"/>
    <w:qFormat/>
    <w:rsid w:val="00077C5F"/>
    <w:pPr>
      <w:ind w:left="720"/>
      <w:contextualSpacing/>
    </w:pPr>
  </w:style>
  <w:style w:type="paragraph" w:styleId="FootnoteText">
    <w:name w:val="footnote text"/>
    <w:basedOn w:val="Normal"/>
    <w:link w:val="FootnoteTextChar"/>
    <w:uiPriority w:val="99"/>
    <w:unhideWhenUsed/>
    <w:rsid w:val="00077C5F"/>
  </w:style>
  <w:style w:type="character" w:customStyle="1" w:styleId="FootnoteTextChar">
    <w:name w:val="Footnote Text Char"/>
    <w:basedOn w:val="DefaultParagraphFont"/>
    <w:link w:val="FootnoteText"/>
    <w:uiPriority w:val="99"/>
    <w:rsid w:val="00077C5F"/>
  </w:style>
  <w:style w:type="character" w:styleId="FootnoteReference">
    <w:name w:val="footnote reference"/>
    <w:basedOn w:val="DefaultParagraphFont"/>
    <w:uiPriority w:val="99"/>
    <w:unhideWhenUsed/>
    <w:rsid w:val="00077C5F"/>
    <w:rPr>
      <w:vertAlign w:val="superscript"/>
    </w:rPr>
  </w:style>
  <w:style w:type="paragraph" w:styleId="Header">
    <w:name w:val="header"/>
    <w:basedOn w:val="Normal"/>
    <w:link w:val="HeaderChar"/>
    <w:uiPriority w:val="99"/>
    <w:unhideWhenUsed/>
    <w:rsid w:val="00077C5F"/>
    <w:pPr>
      <w:tabs>
        <w:tab w:val="center" w:pos="4320"/>
        <w:tab w:val="right" w:pos="8640"/>
      </w:tabs>
    </w:pPr>
  </w:style>
  <w:style w:type="character" w:customStyle="1" w:styleId="HeaderChar">
    <w:name w:val="Header Char"/>
    <w:basedOn w:val="DefaultParagraphFont"/>
    <w:link w:val="Header"/>
    <w:uiPriority w:val="99"/>
    <w:rsid w:val="00077C5F"/>
  </w:style>
  <w:style w:type="paragraph" w:styleId="Footer">
    <w:name w:val="footer"/>
    <w:basedOn w:val="Normal"/>
    <w:link w:val="FooterChar"/>
    <w:uiPriority w:val="99"/>
    <w:unhideWhenUsed/>
    <w:rsid w:val="00077C5F"/>
    <w:pPr>
      <w:tabs>
        <w:tab w:val="center" w:pos="4320"/>
        <w:tab w:val="right" w:pos="8640"/>
      </w:tabs>
    </w:pPr>
  </w:style>
  <w:style w:type="character" w:customStyle="1" w:styleId="FooterChar">
    <w:name w:val="Footer Char"/>
    <w:basedOn w:val="DefaultParagraphFont"/>
    <w:link w:val="Footer"/>
    <w:uiPriority w:val="99"/>
    <w:rsid w:val="00077C5F"/>
  </w:style>
  <w:style w:type="paragraph" w:customStyle="1" w:styleId="Normal10">
    <w:name w:val="Normal1"/>
    <w:rsid w:val="00D84717"/>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3D0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chuulu@yahoo.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repishti@mit.edu" TargetMode="External"/><Relationship Id="rId9" Type="http://schemas.openxmlformats.org/officeDocument/2006/relationships/hyperlink" Target="https://www.idin.org/resources/how/idin-chapter-activity-ideas" TargetMode="External"/><Relationship Id="rId10" Type="http://schemas.openxmlformats.org/officeDocument/2006/relationships/hyperlink" Target="mailto:hmsanya@echo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Repishti</dc:creator>
  <cp:keywords/>
  <dc:description/>
  <cp:lastModifiedBy>Microsoft Office User</cp:lastModifiedBy>
  <cp:revision>6</cp:revision>
  <dcterms:created xsi:type="dcterms:W3CDTF">2016-04-19T15:33:00Z</dcterms:created>
  <dcterms:modified xsi:type="dcterms:W3CDTF">2016-04-26T18:03:00Z</dcterms:modified>
</cp:coreProperties>
</file>