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5985C" w14:textId="77777777" w:rsidR="0011720F" w:rsidRPr="0011720F" w:rsidRDefault="0011720F">
      <w:pPr>
        <w:rPr>
          <w:rFonts w:ascii="Tw Cen MT" w:hAnsi="Tw Cen MT"/>
          <w:b/>
          <w:color w:val="4BACC6" w:themeColor="accent5"/>
          <w:sz w:val="48"/>
          <w:szCs w:val="48"/>
        </w:rPr>
      </w:pPr>
      <w:r w:rsidRPr="0011720F">
        <w:rPr>
          <w:rFonts w:ascii="Tw Cen MT" w:hAnsi="Tw Cen MT"/>
          <w:noProof/>
        </w:rPr>
        <w:drawing>
          <wp:anchor distT="0" distB="0" distL="114300" distR="114300" simplePos="0" relativeHeight="251658240" behindDoc="1" locked="0" layoutInCell="1" allowOverlap="1" wp14:anchorId="2EE6201D" wp14:editId="4D6AB287">
            <wp:simplePos x="0" y="0"/>
            <wp:positionH relativeFrom="column">
              <wp:posOffset>114300</wp:posOffset>
            </wp:positionH>
            <wp:positionV relativeFrom="paragraph">
              <wp:posOffset>-114300</wp:posOffset>
            </wp:positionV>
            <wp:extent cx="914400" cy="886460"/>
            <wp:effectExtent l="0" t="0" r="0" b="2540"/>
            <wp:wrapNone/>
            <wp:docPr id="1" name="Picture 1" descr="Macintosh HD:Users:vogels:Desktop:Worksheets:Logo - Curricul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ogels:Desktop:Worksheets:Logo - Curriculu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864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1720F">
        <w:rPr>
          <w:rFonts w:ascii="Tw Cen MT" w:hAnsi="Tw Cen MT"/>
          <w:b/>
          <w:sz w:val="48"/>
          <w:szCs w:val="48"/>
        </w:rPr>
        <w:tab/>
      </w:r>
      <w:r w:rsidRPr="0011720F">
        <w:rPr>
          <w:rFonts w:ascii="Tw Cen MT" w:hAnsi="Tw Cen MT"/>
          <w:b/>
          <w:sz w:val="48"/>
          <w:szCs w:val="48"/>
        </w:rPr>
        <w:tab/>
      </w:r>
      <w:r w:rsidRPr="0011720F">
        <w:rPr>
          <w:rFonts w:ascii="Tw Cen MT" w:hAnsi="Tw Cen MT"/>
          <w:b/>
          <w:sz w:val="48"/>
          <w:szCs w:val="48"/>
        </w:rPr>
        <w:tab/>
      </w:r>
      <w:r w:rsidRPr="0011720F">
        <w:rPr>
          <w:rFonts w:ascii="Tw Cen MT" w:hAnsi="Tw Cen MT"/>
          <w:b/>
          <w:color w:val="4BACC6" w:themeColor="accent5"/>
          <w:sz w:val="48"/>
          <w:szCs w:val="48"/>
        </w:rPr>
        <w:t xml:space="preserve">IDDS Curriculum Worksheet </w:t>
      </w:r>
    </w:p>
    <w:p w14:paraId="3722B905" w14:textId="38DB08BA" w:rsidR="0011720F" w:rsidRPr="00786FBA" w:rsidRDefault="00786FBA" w:rsidP="0011720F">
      <w:pPr>
        <w:ind w:left="1440" w:firstLine="720"/>
        <w:rPr>
          <w:rFonts w:ascii="Tw Cen MT" w:hAnsi="Tw Cen MT"/>
          <w:b/>
          <w:sz w:val="44"/>
          <w:szCs w:val="44"/>
        </w:rPr>
      </w:pPr>
      <w:bookmarkStart w:id="0" w:name="_GoBack"/>
      <w:r w:rsidRPr="00786FBA">
        <w:rPr>
          <w:rFonts w:ascii="Tw Cen MT" w:hAnsi="Tw Cen MT"/>
          <w:b/>
          <w:sz w:val="44"/>
          <w:szCs w:val="44"/>
        </w:rPr>
        <w:t xml:space="preserve">Final </w:t>
      </w:r>
      <w:r w:rsidR="00420CCB" w:rsidRPr="00786FBA">
        <w:rPr>
          <w:rFonts w:ascii="Tw Cen MT" w:hAnsi="Tw Cen MT"/>
          <w:b/>
          <w:sz w:val="44"/>
          <w:szCs w:val="44"/>
        </w:rPr>
        <w:t>Detailed Schedule</w:t>
      </w:r>
      <w:r w:rsidR="007E49F2" w:rsidRPr="00786FBA">
        <w:rPr>
          <w:rFonts w:ascii="Tw Cen MT" w:hAnsi="Tw Cen MT"/>
          <w:b/>
          <w:sz w:val="44"/>
          <w:szCs w:val="44"/>
        </w:rPr>
        <w:t xml:space="preserve"> </w:t>
      </w:r>
      <w:r w:rsidRPr="00786FBA">
        <w:rPr>
          <w:rFonts w:ascii="Tw Cen MT" w:hAnsi="Tw Cen MT"/>
          <w:b/>
          <w:sz w:val="44"/>
          <w:szCs w:val="44"/>
        </w:rPr>
        <w:t>for Sharing</w:t>
      </w:r>
    </w:p>
    <w:bookmarkEnd w:id="0"/>
    <w:p w14:paraId="1667BEE2" w14:textId="77777777" w:rsidR="00353FA2" w:rsidRDefault="00353FA2" w:rsidP="0011720F">
      <w:pPr>
        <w:rPr>
          <w:rFonts w:ascii="Tw Cen MT" w:hAnsi="Tw Cen MT"/>
          <w:b/>
          <w:sz w:val="48"/>
          <w:szCs w:val="48"/>
        </w:rPr>
      </w:pPr>
    </w:p>
    <w:p w14:paraId="55F8BDC1" w14:textId="77777777" w:rsidR="008217CD" w:rsidRDefault="008217CD" w:rsidP="0011720F">
      <w:pPr>
        <w:rPr>
          <w:rFonts w:ascii="Tw Cen MT" w:hAnsi="Tw Cen MT"/>
        </w:rPr>
      </w:pPr>
    </w:p>
    <w:p w14:paraId="15606999" w14:textId="77777777" w:rsidR="0011720F" w:rsidRPr="007F69DA" w:rsidRDefault="0011720F" w:rsidP="007F69DA">
      <w:pPr>
        <w:rPr>
          <w:rFonts w:ascii="Tw Cen MT" w:hAnsi="Tw Cen MT"/>
          <w:b/>
        </w:rPr>
      </w:pPr>
      <w:r w:rsidRPr="0011720F">
        <w:rPr>
          <w:rFonts w:ascii="Tw Cen MT" w:hAnsi="Tw Cen MT"/>
          <w:b/>
          <w:noProof/>
          <w:sz w:val="48"/>
          <w:szCs w:val="48"/>
        </w:rPr>
        <mc:AlternateContent>
          <mc:Choice Requires="wps">
            <w:drawing>
              <wp:anchor distT="0" distB="0" distL="114300" distR="114300" simplePos="0" relativeHeight="251659264" behindDoc="0" locked="0" layoutInCell="1" allowOverlap="1" wp14:anchorId="390D314D" wp14:editId="4A292340">
                <wp:simplePos x="0" y="0"/>
                <wp:positionH relativeFrom="column">
                  <wp:posOffset>-114300</wp:posOffset>
                </wp:positionH>
                <wp:positionV relativeFrom="paragraph">
                  <wp:posOffset>261620</wp:posOffset>
                </wp:positionV>
                <wp:extent cx="5600700" cy="342900"/>
                <wp:effectExtent l="0" t="0" r="12700" b="1270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5"/>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1D615C" w14:textId="6CE24222" w:rsidR="00786FBA" w:rsidRPr="0011720F" w:rsidRDefault="00786FBA">
                            <w:pPr>
                              <w:rPr>
                                <w:rFonts w:ascii="Tw Cen MT" w:hAnsi="Tw Cen MT"/>
                                <w:color w:val="FFFFFF" w:themeColor="background1"/>
                                <w:sz w:val="28"/>
                                <w:szCs w:val="28"/>
                              </w:rPr>
                            </w:pPr>
                            <w:r>
                              <w:rPr>
                                <w:rFonts w:ascii="Tw Cen MT" w:hAnsi="Tw Cen MT"/>
                                <w:color w:val="FFFFFF" w:themeColor="background1"/>
                                <w:sz w:val="28"/>
                                <w:szCs w:val="28"/>
                              </w:rPr>
                              <w:t xml:space="preserve">Two Schedules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8.95pt;margin-top:20.6pt;width:441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" fillcolor="#4bacc6 [3208]" stroked="f">
                <v:textbox>
                  <w:txbxContent>
                    <w:p w14:paraId="5F1D615C" w14:textId="6CE24222" w:rsidR="00786FBA" w:rsidRPr="0011720F" w:rsidRDefault="00786FBA">
                      <w:pPr>
                        <w:rPr>
                          <w:rFonts w:ascii="Tw Cen MT" w:hAnsi="Tw Cen MT"/>
                          <w:color w:val="FFFFFF" w:themeColor="background1"/>
                          <w:sz w:val="28"/>
                          <w:szCs w:val="28"/>
                        </w:rPr>
                      </w:pPr>
                      <w:r>
                        <w:rPr>
                          <w:rFonts w:ascii="Tw Cen MT" w:hAnsi="Tw Cen MT"/>
                          <w:color w:val="FFFFFF" w:themeColor="background1"/>
                          <w:sz w:val="28"/>
                          <w:szCs w:val="28"/>
                        </w:rPr>
                        <w:t xml:space="preserve">Two Schedules </w:t>
                      </w:r>
                    </w:p>
                  </w:txbxContent>
                </v:textbox>
                <w10:wrap type="square"/>
              </v:shape>
            </w:pict>
          </mc:Fallback>
        </mc:AlternateContent>
      </w:r>
    </w:p>
    <w:p w14:paraId="215ECF00" w14:textId="18BB9257" w:rsidR="00786FBA" w:rsidRDefault="00786FBA" w:rsidP="00786FBA">
      <w:pPr>
        <w:rPr>
          <w:rFonts w:ascii="Tw Cen MT" w:hAnsi="Tw Cen MT"/>
        </w:rPr>
      </w:pPr>
    </w:p>
    <w:p w14:paraId="6EE9CA4D" w14:textId="1CF15905" w:rsidR="00786FBA" w:rsidRDefault="00786FBA" w:rsidP="00786FBA">
      <w:pPr>
        <w:rPr>
          <w:rFonts w:ascii="Tw Cen MT" w:hAnsi="Tw Cen MT"/>
        </w:rPr>
      </w:pPr>
      <w:r>
        <w:rPr>
          <w:rFonts w:ascii="Tw Cen MT" w:hAnsi="Tw Cen MT"/>
        </w:rPr>
        <w:t>By this point, many organizers</w:t>
      </w:r>
      <w:r w:rsidR="006F6B44">
        <w:rPr>
          <w:rFonts w:ascii="Tw Cen MT" w:hAnsi="Tw Cen MT"/>
        </w:rPr>
        <w:t>, participants,</w:t>
      </w:r>
      <w:r>
        <w:rPr>
          <w:rFonts w:ascii="Tw Cen MT" w:hAnsi="Tw Cen MT"/>
        </w:rPr>
        <w:t xml:space="preserve"> and special guests will be aski</w:t>
      </w:r>
      <w:r w:rsidR="006F6B44">
        <w:rPr>
          <w:rFonts w:ascii="Tw Cen MT" w:hAnsi="Tw Cen MT"/>
        </w:rPr>
        <w:t xml:space="preserve">ng when particular sessions are.  </w:t>
      </w:r>
      <w:r>
        <w:rPr>
          <w:rFonts w:ascii="Tw Cen MT" w:hAnsi="Tw Cen MT"/>
        </w:rPr>
        <w:t xml:space="preserve">It is helpful to have a final schedule ready for sharing on the blog and ready for participants when they arrive to help mitigate those requests as well as to make sure people are aware of what sessions they are responsible for and when they will be.  </w:t>
      </w:r>
    </w:p>
    <w:p w14:paraId="2D95377E" w14:textId="77777777" w:rsidR="00786FBA" w:rsidRDefault="00786FBA" w:rsidP="00786FBA">
      <w:pPr>
        <w:rPr>
          <w:rFonts w:ascii="Tw Cen MT" w:hAnsi="Tw Cen MT"/>
        </w:rPr>
      </w:pPr>
    </w:p>
    <w:p w14:paraId="507EA17B" w14:textId="0E3CB06D" w:rsidR="00786FBA" w:rsidRDefault="00786FBA" w:rsidP="00786FBA">
      <w:pPr>
        <w:rPr>
          <w:rFonts w:ascii="Tw Cen MT" w:hAnsi="Tw Cen MT"/>
        </w:rPr>
      </w:pPr>
      <w:r>
        <w:rPr>
          <w:rFonts w:ascii="Tw Cen MT" w:hAnsi="Tw Cen MT"/>
        </w:rPr>
        <w:t xml:space="preserve">For this reason it is helpful to have 2 schedules. One is the final copy of the detailed schedule filled out below for internal use.  The second is one that is </w:t>
      </w:r>
      <w:r w:rsidR="006F6B44">
        <w:rPr>
          <w:rFonts w:ascii="Tw Cen MT" w:hAnsi="Tw Cen MT"/>
        </w:rPr>
        <w:t>available</w:t>
      </w:r>
      <w:r>
        <w:rPr>
          <w:rFonts w:ascii="Tw Cen MT" w:hAnsi="Tw Cen MT"/>
        </w:rPr>
        <w:t xml:space="preserve"> for public viewing (which you can simply delete or hide </w:t>
      </w:r>
      <w:r w:rsidR="006F6B44">
        <w:rPr>
          <w:rFonts w:ascii="Tw Cen MT" w:hAnsi="Tw Cen MT"/>
        </w:rPr>
        <w:t>the “space”</w:t>
      </w:r>
      <w:r w:rsidR="000D3EBA">
        <w:rPr>
          <w:rFonts w:ascii="Tw Cen MT" w:hAnsi="Tw Cen MT"/>
        </w:rPr>
        <w:t>, “leader”</w:t>
      </w:r>
      <w:r w:rsidR="006F6B44">
        <w:rPr>
          <w:rFonts w:ascii="Tw Cen MT" w:hAnsi="Tw Cen MT"/>
        </w:rPr>
        <w:t xml:space="preserve"> and “notes” section</w:t>
      </w:r>
      <w:r w:rsidR="000D3EBA">
        <w:rPr>
          <w:rFonts w:ascii="Tw Cen MT" w:hAnsi="Tw Cen MT"/>
        </w:rPr>
        <w:t>s</w:t>
      </w:r>
      <w:r w:rsidR="006F6B44">
        <w:rPr>
          <w:rFonts w:ascii="Tw Cen MT" w:hAnsi="Tw Cen MT"/>
        </w:rPr>
        <w:t>).</w:t>
      </w:r>
    </w:p>
    <w:p w14:paraId="42F9642F" w14:textId="77777777" w:rsidR="006F6B44" w:rsidRDefault="006F6B44" w:rsidP="00786FBA">
      <w:pPr>
        <w:rPr>
          <w:rFonts w:ascii="Tw Cen MT" w:hAnsi="Tw Cen MT"/>
        </w:rPr>
      </w:pPr>
    </w:p>
    <w:p w14:paraId="357DBF56" w14:textId="28A56C65" w:rsidR="006F6B44" w:rsidRDefault="006F6B44" w:rsidP="00786FBA">
      <w:pPr>
        <w:rPr>
          <w:rFonts w:ascii="Tw Cen MT" w:hAnsi="Tw Cen MT"/>
        </w:rPr>
      </w:pPr>
      <w:r>
        <w:rPr>
          <w:rFonts w:ascii="Tw Cen MT" w:hAnsi="Tw Cen MT"/>
        </w:rPr>
        <w:t>Please complete the schedule on the following page and:</w:t>
      </w:r>
    </w:p>
    <w:p w14:paraId="1524322C" w14:textId="4EDEA355" w:rsidR="006F6B44" w:rsidRDefault="006F6B44" w:rsidP="006F6B44">
      <w:pPr>
        <w:pStyle w:val="ListParagraph"/>
        <w:numPr>
          <w:ilvl w:val="0"/>
          <w:numId w:val="5"/>
        </w:numPr>
        <w:rPr>
          <w:rFonts w:ascii="Tw Cen MT" w:hAnsi="Tw Cen MT"/>
        </w:rPr>
      </w:pPr>
      <w:r w:rsidRPr="006F6B44">
        <w:rPr>
          <w:rFonts w:ascii="Tw Cen MT" w:hAnsi="Tw Cen MT"/>
          <w:b/>
        </w:rPr>
        <w:t>Share a</w:t>
      </w:r>
      <w:r>
        <w:rPr>
          <w:rFonts w:ascii="Tw Cen MT" w:hAnsi="Tw Cen MT"/>
          <w:b/>
        </w:rPr>
        <w:t xml:space="preserve"> complete</w:t>
      </w:r>
      <w:r w:rsidRPr="006F6B44">
        <w:rPr>
          <w:rFonts w:ascii="Tw Cen MT" w:hAnsi="Tw Cen MT"/>
          <w:b/>
        </w:rPr>
        <w:t xml:space="preserve"> copy with the whole organizing team</w:t>
      </w:r>
      <w:r>
        <w:rPr>
          <w:rFonts w:ascii="Tw Cen MT" w:hAnsi="Tw Cen MT"/>
        </w:rPr>
        <w:t xml:space="preserve"> (so they know what sessions they are leading, when they are, and/or what materials they need to have ready when).  </w:t>
      </w:r>
      <w:r w:rsidR="00832F64" w:rsidRPr="00832F64">
        <w:rPr>
          <w:rFonts w:ascii="Tw Cen MT" w:hAnsi="Tw Cen MT"/>
          <w:b/>
        </w:rPr>
        <w:t>On this copy, it may also be helpful to mark out when you will meet together as organizers.</w:t>
      </w:r>
      <w:r w:rsidR="00832F64">
        <w:rPr>
          <w:rFonts w:ascii="Tw Cen MT" w:hAnsi="Tw Cen MT"/>
        </w:rPr>
        <w:t xml:space="preserve"> </w:t>
      </w:r>
    </w:p>
    <w:p w14:paraId="1A6CDE17" w14:textId="7888AAD0" w:rsidR="006F6B44" w:rsidRPr="006F6B44" w:rsidRDefault="006F6B44" w:rsidP="006F6B44">
      <w:pPr>
        <w:pStyle w:val="ListParagraph"/>
        <w:numPr>
          <w:ilvl w:val="0"/>
          <w:numId w:val="5"/>
        </w:numPr>
        <w:rPr>
          <w:rFonts w:ascii="Tw Cen MT" w:hAnsi="Tw Cen MT"/>
        </w:rPr>
        <w:sectPr w:rsidR="006F6B44" w:rsidRPr="006F6B44" w:rsidSect="005C3C91">
          <w:footerReference w:type="default" r:id="rId10"/>
          <w:pgSz w:w="12240" w:h="15840"/>
          <w:pgMar w:top="1440" w:right="1800" w:bottom="1440" w:left="1800" w:header="720" w:footer="720" w:gutter="0"/>
          <w:cols w:space="720"/>
          <w:docGrid w:linePitch="360"/>
        </w:sectPr>
      </w:pPr>
      <w:r>
        <w:rPr>
          <w:rFonts w:ascii="Tw Cen MT" w:hAnsi="Tw Cen MT"/>
          <w:b/>
        </w:rPr>
        <w:t xml:space="preserve">Share </w:t>
      </w:r>
      <w:proofErr w:type="gramStart"/>
      <w:r>
        <w:rPr>
          <w:rFonts w:ascii="Tw Cen MT" w:hAnsi="Tw Cen MT"/>
          <w:b/>
        </w:rPr>
        <w:t>a</w:t>
      </w:r>
      <w:proofErr w:type="gramEnd"/>
      <w:r>
        <w:rPr>
          <w:rFonts w:ascii="Tw Cen MT" w:hAnsi="Tw Cen MT"/>
          <w:b/>
        </w:rPr>
        <w:t xml:space="preserve"> </w:t>
      </w:r>
      <w:r w:rsidR="000D3EBA">
        <w:rPr>
          <w:rFonts w:ascii="Tw Cen MT" w:hAnsi="Tw Cen MT"/>
          <w:b/>
        </w:rPr>
        <w:t>abbreviated</w:t>
      </w:r>
      <w:r>
        <w:rPr>
          <w:rFonts w:ascii="Tw Cen MT" w:hAnsi="Tw Cen MT"/>
          <w:b/>
        </w:rPr>
        <w:t xml:space="preserve"> copy on the blog </w:t>
      </w:r>
      <w:r>
        <w:rPr>
          <w:rFonts w:ascii="Tw Cen MT" w:hAnsi="Tw Cen MT"/>
        </w:rPr>
        <w:t xml:space="preserve">for participants and any special guests.  You can simply hide or </w:t>
      </w:r>
      <w:r w:rsidR="000D3EBA">
        <w:rPr>
          <w:rFonts w:ascii="Tw Cen MT" w:hAnsi="Tw Cen MT"/>
        </w:rPr>
        <w:t>delete</w:t>
      </w:r>
      <w:r>
        <w:rPr>
          <w:rFonts w:ascii="Tw Cen MT" w:hAnsi="Tw Cen MT"/>
        </w:rPr>
        <w:t xml:space="preserve"> the “space”</w:t>
      </w:r>
      <w:r w:rsidR="000D3EBA">
        <w:rPr>
          <w:rFonts w:ascii="Tw Cen MT" w:hAnsi="Tw Cen MT"/>
        </w:rPr>
        <w:t>, “leader”,</w:t>
      </w:r>
      <w:r>
        <w:rPr>
          <w:rFonts w:ascii="Tw Cen MT" w:hAnsi="Tw Cen MT"/>
        </w:rPr>
        <w:t xml:space="preserve"> and “notes” section</w:t>
      </w:r>
      <w:r w:rsidR="000D3EBA">
        <w:rPr>
          <w:rFonts w:ascii="Tw Cen MT" w:hAnsi="Tw Cen MT"/>
        </w:rPr>
        <w:t>s</w:t>
      </w:r>
      <w:r>
        <w:rPr>
          <w:rFonts w:ascii="Tw Cen MT" w:hAnsi="Tw Cen MT"/>
        </w:rPr>
        <w:t>.</w:t>
      </w:r>
    </w:p>
    <w:p w14:paraId="605AB8FE" w14:textId="5FD9D67D" w:rsidR="00786FBA" w:rsidRPr="00786FBA" w:rsidRDefault="006F6B44">
      <w:pPr>
        <w:rPr>
          <w:rFonts w:ascii="Tw Cen MT" w:hAnsi="Tw Cen MT"/>
          <w:sz w:val="48"/>
          <w:szCs w:val="48"/>
        </w:rPr>
      </w:pPr>
      <w:r>
        <w:rPr>
          <w:rFonts w:ascii="Tw Cen MT" w:hAnsi="Tw Cen MT"/>
          <w:sz w:val="48"/>
          <w:szCs w:val="48"/>
        </w:rPr>
        <w:lastRenderedPageBreak/>
        <w:t>Schedule for Sharing</w:t>
      </w:r>
    </w:p>
    <w:p w14:paraId="1377D49F" w14:textId="77777777" w:rsidR="00786FBA" w:rsidRDefault="00786FBA">
      <w:pPr>
        <w:rPr>
          <w:rFonts w:ascii="Tw Cen MT" w:hAnsi="Tw Cen MT"/>
          <w:b/>
          <w:sz w:val="48"/>
          <w:szCs w:val="48"/>
        </w:rPr>
      </w:pPr>
    </w:p>
    <w:p w14:paraId="4782EB38" w14:textId="2CCA0F16" w:rsidR="007E49F2" w:rsidRPr="00903DDF" w:rsidRDefault="007E49F2">
      <w:pPr>
        <w:rPr>
          <w:rFonts w:ascii="Tw Cen MT" w:hAnsi="Tw Cen MT"/>
          <w:b/>
          <w:sz w:val="48"/>
          <w:szCs w:val="48"/>
        </w:rPr>
      </w:pPr>
      <w:r w:rsidRPr="00903DDF">
        <w:rPr>
          <w:rFonts w:ascii="Tw Cen MT" w:hAnsi="Tw Cen MT"/>
          <w:b/>
          <w:sz w:val="48"/>
          <w:szCs w:val="48"/>
        </w:rPr>
        <w:t>Summit Name:</w:t>
      </w:r>
    </w:p>
    <w:p w14:paraId="4DACD415" w14:textId="77777777" w:rsidR="007E49F2" w:rsidRPr="00903DDF" w:rsidRDefault="007E49F2">
      <w:pPr>
        <w:rPr>
          <w:rFonts w:ascii="Tw Cen MT" w:hAnsi="Tw Cen MT"/>
          <w:b/>
          <w:sz w:val="48"/>
          <w:szCs w:val="48"/>
        </w:rPr>
      </w:pPr>
    </w:p>
    <w:p w14:paraId="7D22C3FA" w14:textId="39C547A8" w:rsidR="00786FBA" w:rsidRPr="00786FBA" w:rsidRDefault="007E49F2" w:rsidP="00903DDF">
      <w:pPr>
        <w:rPr>
          <w:rFonts w:ascii="Tw Cen MT" w:hAnsi="Tw Cen MT"/>
          <w:b/>
          <w:sz w:val="48"/>
          <w:szCs w:val="48"/>
        </w:rPr>
      </w:pPr>
      <w:r w:rsidRPr="00903DDF">
        <w:rPr>
          <w:rFonts w:ascii="Tw Cen MT" w:hAnsi="Tw Cen MT"/>
          <w:b/>
          <w:sz w:val="48"/>
          <w:szCs w:val="48"/>
        </w:rPr>
        <w:t>Summit Dates:</w:t>
      </w:r>
      <w:r w:rsidR="00903DDF" w:rsidRPr="00903DDF">
        <w:rPr>
          <w:rFonts w:ascii="Tw Cen MT" w:hAnsi="Tw Cen MT"/>
          <w:b/>
          <w:sz w:val="48"/>
          <w:szCs w:val="48"/>
        </w:rPr>
        <w:t xml:space="preserve"> </w:t>
      </w:r>
    </w:p>
    <w:p w14:paraId="2A87F1D6" w14:textId="77777777" w:rsidR="00903DDF" w:rsidRPr="00903DDF" w:rsidRDefault="00903DDF" w:rsidP="00903DDF">
      <w:pPr>
        <w:rPr>
          <w:rFonts w:ascii="Tw Cen MT" w:hAnsi="Tw Cen MT"/>
          <w:b/>
          <w:sz w:val="48"/>
          <w:szCs w:val="48"/>
        </w:rPr>
      </w:pPr>
    </w:p>
    <w:tbl>
      <w:tblPr>
        <w:tblpPr w:leftFromText="187" w:rightFromText="187" w:vertAnchor="text" w:horzAnchor="page" w:tblpX="1189" w:tblpY="251"/>
        <w:tblW w:w="14058" w:type="dxa"/>
        <w:tblLook w:val="04A0" w:firstRow="1" w:lastRow="0" w:firstColumn="1" w:lastColumn="0" w:noHBand="0" w:noVBand="1"/>
      </w:tblPr>
      <w:tblGrid>
        <w:gridCol w:w="2060"/>
        <w:gridCol w:w="2060"/>
        <w:gridCol w:w="2060"/>
        <w:gridCol w:w="2580"/>
        <w:gridCol w:w="5298"/>
      </w:tblGrid>
      <w:tr w:rsidR="00903DDF" w:rsidRPr="00903DDF" w14:paraId="56206DAE" w14:textId="77777777" w:rsidTr="00903DDF">
        <w:trPr>
          <w:trHeight w:val="440"/>
        </w:trPr>
        <w:tc>
          <w:tcPr>
            <w:tcW w:w="14058" w:type="dxa"/>
            <w:gridSpan w:val="5"/>
            <w:tcBorders>
              <w:top w:val="single" w:sz="4" w:space="0" w:color="808080"/>
              <w:left w:val="single" w:sz="4" w:space="0" w:color="808080"/>
              <w:bottom w:val="single" w:sz="4" w:space="0" w:color="808080"/>
              <w:right w:val="single" w:sz="4" w:space="0" w:color="808080"/>
            </w:tcBorders>
            <w:shd w:val="clear" w:color="000000" w:fill="4BACC6"/>
            <w:vAlign w:val="bottom"/>
            <w:hideMark/>
          </w:tcPr>
          <w:p w14:paraId="463ABAE3" w14:textId="08D45D63" w:rsidR="00903DDF" w:rsidRPr="00903DDF" w:rsidRDefault="000D3EBA" w:rsidP="00903DDF">
            <w:pPr>
              <w:rPr>
                <w:rFonts w:ascii="Tw Cen MT" w:eastAsia="Times New Roman" w:hAnsi="Tw Cen MT" w:cs="Arial"/>
                <w:b/>
                <w:bCs/>
                <w:color w:val="FFFFFF"/>
              </w:rPr>
            </w:pPr>
            <w:r>
              <w:rPr>
                <w:rFonts w:ascii="Tw Cen MT" w:eastAsia="Times New Roman" w:hAnsi="Tw Cen MT" w:cs="Arial"/>
                <w:b/>
                <w:bCs/>
                <w:color w:val="FFFFFF"/>
              </w:rPr>
              <w:t>Day 1</w:t>
            </w:r>
          </w:p>
        </w:tc>
      </w:tr>
      <w:tr w:rsidR="00903DDF" w:rsidRPr="00903DDF" w14:paraId="1CED1A76"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000000" w:fill="DAEEF3"/>
            <w:vAlign w:val="bottom"/>
            <w:hideMark/>
          </w:tcPr>
          <w:p w14:paraId="351C9689"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Time</w:t>
            </w:r>
          </w:p>
        </w:tc>
        <w:tc>
          <w:tcPr>
            <w:tcW w:w="2060" w:type="dxa"/>
            <w:tcBorders>
              <w:top w:val="nil"/>
              <w:left w:val="nil"/>
              <w:bottom w:val="single" w:sz="4" w:space="0" w:color="808080"/>
              <w:right w:val="single" w:sz="4" w:space="0" w:color="808080"/>
            </w:tcBorders>
            <w:shd w:val="clear" w:color="000000" w:fill="DAEEF3"/>
            <w:vAlign w:val="bottom"/>
            <w:hideMark/>
          </w:tcPr>
          <w:p w14:paraId="24C7D5F2"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Session</w:t>
            </w:r>
          </w:p>
        </w:tc>
        <w:tc>
          <w:tcPr>
            <w:tcW w:w="2060" w:type="dxa"/>
            <w:tcBorders>
              <w:top w:val="nil"/>
              <w:left w:val="nil"/>
              <w:bottom w:val="single" w:sz="4" w:space="0" w:color="808080"/>
              <w:right w:val="single" w:sz="4" w:space="0" w:color="808080"/>
            </w:tcBorders>
            <w:shd w:val="clear" w:color="000000" w:fill="DAEEF3"/>
            <w:vAlign w:val="bottom"/>
            <w:hideMark/>
          </w:tcPr>
          <w:p w14:paraId="21676607"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Type of Space</w:t>
            </w:r>
          </w:p>
        </w:tc>
        <w:tc>
          <w:tcPr>
            <w:tcW w:w="2580" w:type="dxa"/>
            <w:tcBorders>
              <w:top w:val="nil"/>
              <w:left w:val="nil"/>
              <w:bottom w:val="single" w:sz="4" w:space="0" w:color="808080"/>
              <w:right w:val="single" w:sz="4" w:space="0" w:color="808080"/>
            </w:tcBorders>
            <w:shd w:val="clear" w:color="000000" w:fill="DAEEF3"/>
            <w:vAlign w:val="bottom"/>
            <w:hideMark/>
          </w:tcPr>
          <w:p w14:paraId="16C1EE77" w14:textId="402D027C" w:rsidR="00903DDF" w:rsidRPr="00903DDF" w:rsidRDefault="000D3EBA" w:rsidP="00903DDF">
            <w:pPr>
              <w:rPr>
                <w:rFonts w:ascii="Tw Cen MT" w:eastAsia="Times New Roman" w:hAnsi="Tw Cen MT" w:cs="Arial"/>
                <w:b/>
                <w:bCs/>
                <w:color w:val="000000"/>
              </w:rPr>
            </w:pPr>
            <w:r>
              <w:rPr>
                <w:rFonts w:ascii="Tw Cen MT" w:eastAsia="Times New Roman" w:hAnsi="Tw Cen MT" w:cs="Arial"/>
                <w:b/>
                <w:bCs/>
                <w:color w:val="000000"/>
              </w:rPr>
              <w:t>Leader</w:t>
            </w:r>
          </w:p>
        </w:tc>
        <w:tc>
          <w:tcPr>
            <w:tcW w:w="5298" w:type="dxa"/>
            <w:tcBorders>
              <w:top w:val="nil"/>
              <w:left w:val="nil"/>
              <w:bottom w:val="single" w:sz="4" w:space="0" w:color="808080"/>
              <w:right w:val="single" w:sz="4" w:space="0" w:color="808080"/>
            </w:tcBorders>
            <w:shd w:val="clear" w:color="000000" w:fill="DAEEF3"/>
            <w:vAlign w:val="bottom"/>
            <w:hideMark/>
          </w:tcPr>
          <w:p w14:paraId="28E60F7E"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Notes/Things To Do/ Materials Needed</w:t>
            </w:r>
          </w:p>
        </w:tc>
      </w:tr>
      <w:tr w:rsidR="00903DDF" w:rsidRPr="00903DDF" w14:paraId="339F3C08"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4F1CD17F"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F9DCA8F"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3708620"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ED6399E"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4B6D1A85"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r>
      <w:tr w:rsidR="00903DDF" w:rsidRPr="00903DDF" w14:paraId="38079A6B"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7ECEBEF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C81158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F24739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1473A95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3433887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0CB4B7C5"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16BBDC8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0070E5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9BDF26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3709283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7559AFA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2D60CA15" w14:textId="77777777" w:rsidTr="00903DDF">
        <w:trPr>
          <w:trHeight w:val="440"/>
        </w:trPr>
        <w:tc>
          <w:tcPr>
            <w:tcW w:w="14058" w:type="dxa"/>
            <w:gridSpan w:val="5"/>
            <w:tcBorders>
              <w:top w:val="single" w:sz="4" w:space="0" w:color="808080"/>
              <w:left w:val="single" w:sz="4" w:space="0" w:color="808080"/>
              <w:bottom w:val="single" w:sz="4" w:space="0" w:color="808080"/>
              <w:right w:val="single" w:sz="4" w:space="0" w:color="808080"/>
            </w:tcBorders>
            <w:shd w:val="clear" w:color="000000" w:fill="4BACC6"/>
            <w:vAlign w:val="bottom"/>
            <w:hideMark/>
          </w:tcPr>
          <w:p w14:paraId="0BFABE3C" w14:textId="2464B007" w:rsidR="00903DDF" w:rsidRPr="00903DDF" w:rsidRDefault="000D3EBA" w:rsidP="00903DDF">
            <w:pPr>
              <w:rPr>
                <w:rFonts w:ascii="Tw Cen MT" w:eastAsia="Times New Roman" w:hAnsi="Tw Cen MT" w:cs="Arial"/>
                <w:b/>
                <w:bCs/>
                <w:color w:val="FFFFFF"/>
              </w:rPr>
            </w:pPr>
            <w:r>
              <w:rPr>
                <w:rFonts w:ascii="Tw Cen MT" w:eastAsia="Times New Roman" w:hAnsi="Tw Cen MT" w:cs="Arial"/>
                <w:b/>
                <w:bCs/>
                <w:color w:val="FFFFFF"/>
              </w:rPr>
              <w:t>Day 2</w:t>
            </w:r>
          </w:p>
        </w:tc>
      </w:tr>
      <w:tr w:rsidR="00903DDF" w:rsidRPr="00903DDF" w14:paraId="5BE434D9"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000000" w:fill="DAEEF3"/>
            <w:vAlign w:val="bottom"/>
            <w:hideMark/>
          </w:tcPr>
          <w:p w14:paraId="753549A3"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Time</w:t>
            </w:r>
          </w:p>
        </w:tc>
        <w:tc>
          <w:tcPr>
            <w:tcW w:w="2060" w:type="dxa"/>
            <w:tcBorders>
              <w:top w:val="nil"/>
              <w:left w:val="nil"/>
              <w:bottom w:val="single" w:sz="4" w:space="0" w:color="808080"/>
              <w:right w:val="single" w:sz="4" w:space="0" w:color="808080"/>
            </w:tcBorders>
            <w:shd w:val="clear" w:color="000000" w:fill="DAEEF3"/>
            <w:vAlign w:val="bottom"/>
            <w:hideMark/>
          </w:tcPr>
          <w:p w14:paraId="1856F365"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Session</w:t>
            </w:r>
          </w:p>
        </w:tc>
        <w:tc>
          <w:tcPr>
            <w:tcW w:w="2060" w:type="dxa"/>
            <w:tcBorders>
              <w:top w:val="nil"/>
              <w:left w:val="nil"/>
              <w:bottom w:val="single" w:sz="4" w:space="0" w:color="808080"/>
              <w:right w:val="single" w:sz="4" w:space="0" w:color="808080"/>
            </w:tcBorders>
            <w:shd w:val="clear" w:color="000000" w:fill="DAEEF3"/>
            <w:vAlign w:val="bottom"/>
            <w:hideMark/>
          </w:tcPr>
          <w:p w14:paraId="5AC422DC"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Type of Space</w:t>
            </w:r>
          </w:p>
        </w:tc>
        <w:tc>
          <w:tcPr>
            <w:tcW w:w="2580" w:type="dxa"/>
            <w:tcBorders>
              <w:top w:val="nil"/>
              <w:left w:val="nil"/>
              <w:bottom w:val="single" w:sz="4" w:space="0" w:color="808080"/>
              <w:right w:val="single" w:sz="4" w:space="0" w:color="808080"/>
            </w:tcBorders>
            <w:shd w:val="clear" w:color="000000" w:fill="DAEEF3"/>
            <w:vAlign w:val="bottom"/>
            <w:hideMark/>
          </w:tcPr>
          <w:p w14:paraId="317A4277" w14:textId="3AE6C7D6" w:rsidR="00903DDF" w:rsidRPr="00903DDF" w:rsidRDefault="000D3EBA" w:rsidP="00903DDF">
            <w:pPr>
              <w:rPr>
                <w:rFonts w:ascii="Tw Cen MT" w:eastAsia="Times New Roman" w:hAnsi="Tw Cen MT" w:cs="Arial"/>
                <w:b/>
                <w:bCs/>
                <w:color w:val="000000"/>
              </w:rPr>
            </w:pPr>
            <w:r>
              <w:rPr>
                <w:rFonts w:ascii="Tw Cen MT" w:eastAsia="Times New Roman" w:hAnsi="Tw Cen MT" w:cs="Arial"/>
                <w:b/>
                <w:bCs/>
                <w:color w:val="000000"/>
              </w:rPr>
              <w:t>Leader</w:t>
            </w:r>
          </w:p>
        </w:tc>
        <w:tc>
          <w:tcPr>
            <w:tcW w:w="5298" w:type="dxa"/>
            <w:tcBorders>
              <w:top w:val="nil"/>
              <w:left w:val="nil"/>
              <w:bottom w:val="single" w:sz="4" w:space="0" w:color="808080"/>
              <w:right w:val="single" w:sz="4" w:space="0" w:color="808080"/>
            </w:tcBorders>
            <w:shd w:val="clear" w:color="000000" w:fill="DAEEF3"/>
            <w:vAlign w:val="bottom"/>
            <w:hideMark/>
          </w:tcPr>
          <w:p w14:paraId="3A54A254"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Notes/Things To Do/ Materials Needed</w:t>
            </w:r>
          </w:p>
        </w:tc>
      </w:tr>
      <w:tr w:rsidR="00903DDF" w:rsidRPr="00903DDF" w14:paraId="4A8BCECE"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5CCC5BD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6EC66B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62CDD2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122E2D1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10849D1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142F34D1"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70897EF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5D7AFA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E7B6EA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051626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4D38B97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2B4E2F7C"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7209F51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30C51E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AAF60D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522E1F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2644752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7E771CD2"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7180795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8BC01E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FA0F79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2D4665E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00C0C5F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5320F22F"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3A9995C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114EC6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ABE333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3DBE975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53C1F6A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7AACB553"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31F7DCC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CDD80C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8A14A6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4EAF0BA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2C60050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63CC2B9A"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4EB539A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972538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1FB25E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2AEAE4A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1053395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24FDBABC"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2AB1A11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B7DC9A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3AD941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5515EA7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44D11AC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08195C63"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34F181B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00ACF0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9B62A0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4C77DFA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2DCC0CF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3EBB7F8C"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4FF9E57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0E57D4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F0394E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773939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77F2F55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2F19FA03"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3A18EF7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9A72DE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D99AF7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1BEC73C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5923023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553F4852"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129917B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6306E8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B0DD63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3CE0B2C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13378D9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7D5E974A"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77C65EA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02A505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257DB8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3F8D113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21DB83D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64FC7E5B"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30DEE23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198A32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7B80D3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3ADF251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1D9E826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3446DFDF"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45884EF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94A0E6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91779D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24AAAAB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4264E8E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343994AD"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1E07499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89E64E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F916C8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58FD278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02E2072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251DF886" w14:textId="77777777" w:rsidTr="00903DDF">
        <w:trPr>
          <w:trHeight w:val="420"/>
        </w:trPr>
        <w:tc>
          <w:tcPr>
            <w:tcW w:w="14058" w:type="dxa"/>
            <w:gridSpan w:val="5"/>
            <w:tcBorders>
              <w:top w:val="single" w:sz="4" w:space="0" w:color="808080"/>
              <w:left w:val="single" w:sz="4" w:space="0" w:color="808080"/>
              <w:bottom w:val="single" w:sz="4" w:space="0" w:color="808080"/>
              <w:right w:val="single" w:sz="4" w:space="0" w:color="808080"/>
            </w:tcBorders>
            <w:shd w:val="clear" w:color="000000" w:fill="4BACC6"/>
            <w:vAlign w:val="bottom"/>
            <w:hideMark/>
          </w:tcPr>
          <w:p w14:paraId="20097017" w14:textId="1BDF95D3" w:rsidR="00903DDF" w:rsidRPr="00903DDF" w:rsidRDefault="000D3EBA" w:rsidP="00903DDF">
            <w:pPr>
              <w:rPr>
                <w:rFonts w:ascii="Tw Cen MT" w:eastAsia="Times New Roman" w:hAnsi="Tw Cen MT" w:cs="Arial"/>
                <w:b/>
                <w:bCs/>
                <w:color w:val="FFFFFF"/>
              </w:rPr>
            </w:pPr>
            <w:r>
              <w:rPr>
                <w:rFonts w:ascii="Tw Cen MT" w:eastAsia="Times New Roman" w:hAnsi="Tw Cen MT" w:cs="Arial"/>
                <w:b/>
                <w:bCs/>
                <w:color w:val="FFFFFF"/>
              </w:rPr>
              <w:t>Day 3</w:t>
            </w:r>
          </w:p>
        </w:tc>
      </w:tr>
      <w:tr w:rsidR="00903DDF" w:rsidRPr="00903DDF" w14:paraId="77AA818F"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000000" w:fill="DAEEF3"/>
            <w:vAlign w:val="bottom"/>
            <w:hideMark/>
          </w:tcPr>
          <w:p w14:paraId="09D4022D"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Time</w:t>
            </w:r>
          </w:p>
        </w:tc>
        <w:tc>
          <w:tcPr>
            <w:tcW w:w="2060" w:type="dxa"/>
            <w:tcBorders>
              <w:top w:val="nil"/>
              <w:left w:val="nil"/>
              <w:bottom w:val="single" w:sz="4" w:space="0" w:color="808080"/>
              <w:right w:val="single" w:sz="4" w:space="0" w:color="808080"/>
            </w:tcBorders>
            <w:shd w:val="clear" w:color="000000" w:fill="DAEEF3"/>
            <w:vAlign w:val="bottom"/>
            <w:hideMark/>
          </w:tcPr>
          <w:p w14:paraId="2564357E"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Session</w:t>
            </w:r>
          </w:p>
        </w:tc>
        <w:tc>
          <w:tcPr>
            <w:tcW w:w="2060" w:type="dxa"/>
            <w:tcBorders>
              <w:top w:val="nil"/>
              <w:left w:val="nil"/>
              <w:bottom w:val="single" w:sz="4" w:space="0" w:color="808080"/>
              <w:right w:val="single" w:sz="4" w:space="0" w:color="808080"/>
            </w:tcBorders>
            <w:shd w:val="clear" w:color="000000" w:fill="DAEEF3"/>
            <w:vAlign w:val="bottom"/>
            <w:hideMark/>
          </w:tcPr>
          <w:p w14:paraId="1064DEA5"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Type of Space</w:t>
            </w:r>
          </w:p>
        </w:tc>
        <w:tc>
          <w:tcPr>
            <w:tcW w:w="2580" w:type="dxa"/>
            <w:tcBorders>
              <w:top w:val="nil"/>
              <w:left w:val="nil"/>
              <w:bottom w:val="single" w:sz="4" w:space="0" w:color="808080"/>
              <w:right w:val="single" w:sz="4" w:space="0" w:color="808080"/>
            </w:tcBorders>
            <w:shd w:val="clear" w:color="000000" w:fill="DAEEF3"/>
            <w:vAlign w:val="bottom"/>
            <w:hideMark/>
          </w:tcPr>
          <w:p w14:paraId="08BE1871" w14:textId="687E1D54" w:rsidR="00903DDF" w:rsidRPr="00903DDF" w:rsidRDefault="000D3EBA" w:rsidP="00903DDF">
            <w:pPr>
              <w:rPr>
                <w:rFonts w:ascii="Tw Cen MT" w:eastAsia="Times New Roman" w:hAnsi="Tw Cen MT" w:cs="Arial"/>
                <w:b/>
                <w:bCs/>
                <w:color w:val="000000"/>
              </w:rPr>
            </w:pPr>
            <w:proofErr w:type="spellStart"/>
            <w:r>
              <w:rPr>
                <w:rFonts w:ascii="Tw Cen MT" w:eastAsia="Times New Roman" w:hAnsi="Tw Cen MT" w:cs="Arial"/>
                <w:b/>
                <w:bCs/>
                <w:color w:val="000000"/>
              </w:rPr>
              <w:t>Leade</w:t>
            </w:r>
            <w:proofErr w:type="spellEnd"/>
          </w:p>
        </w:tc>
        <w:tc>
          <w:tcPr>
            <w:tcW w:w="5298" w:type="dxa"/>
            <w:tcBorders>
              <w:top w:val="nil"/>
              <w:left w:val="nil"/>
              <w:bottom w:val="single" w:sz="4" w:space="0" w:color="808080"/>
              <w:right w:val="single" w:sz="4" w:space="0" w:color="808080"/>
            </w:tcBorders>
            <w:shd w:val="clear" w:color="000000" w:fill="DAEEF3"/>
            <w:vAlign w:val="bottom"/>
            <w:hideMark/>
          </w:tcPr>
          <w:p w14:paraId="7FBC58E0"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Notes/Things To Do/ Materials Needed</w:t>
            </w:r>
          </w:p>
        </w:tc>
      </w:tr>
      <w:tr w:rsidR="00903DDF" w:rsidRPr="00903DDF" w14:paraId="6A1B3E8A"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6339324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44A93D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C16E5A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757591E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3A6C5C3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059D08AA"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323B1EA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114DE4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8A097F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3F3E6A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3EE5814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36E4132F"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7462180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23FCBA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475D30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72CFD3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63FB331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4BDE4C09"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66C0C86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CD487C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068F8B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661B4DA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407E646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13C53C22"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2A17CAD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DCD5E3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AA4421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A884B9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29C8B49A" w14:textId="77777777" w:rsidR="00903DDF" w:rsidRPr="00903DDF" w:rsidRDefault="00903DDF" w:rsidP="00903DDF">
            <w:pPr>
              <w:rPr>
                <w:rFonts w:ascii="Tw Cen MT" w:eastAsia="Times New Roman" w:hAnsi="Tw Cen MT" w:cs="Arial"/>
                <w:color w:val="45818E"/>
              </w:rPr>
            </w:pPr>
            <w:r w:rsidRPr="00903DDF">
              <w:rPr>
                <w:rFonts w:ascii="Tw Cen MT" w:eastAsia="Times New Roman" w:hAnsi="Tw Cen MT" w:cs="Arial"/>
                <w:color w:val="45818E"/>
              </w:rPr>
              <w:t> </w:t>
            </w:r>
          </w:p>
        </w:tc>
      </w:tr>
      <w:tr w:rsidR="00903DDF" w:rsidRPr="00903DDF" w14:paraId="11D4B200"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10A0A31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D9C9E4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C7151E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2260D13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7747A01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2FEC7F1E"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27BD6D5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919479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9DBB47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CA7C9F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1BFC0F8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66888522"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1ED569E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C4CB21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559CB4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0D8BE1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1602050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74936B68"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1E6864A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5E9F6B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BA9BB9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598E812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4AFD5AD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06E13B76"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568C6B8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406899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9D9346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4CBB54D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49B3842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588482CD"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09B2E44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EED2DE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C07894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282B559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218077E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683C0A8A"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6E9AE0E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6B3672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B89C7B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1FBEC0C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73F7105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328AB774"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626D3E0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3F2647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505311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43388BC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6B5838D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2EA2762E"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0EAC9B1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EC73CF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C7AA7A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587D5B1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5C1BB95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5D6E565D"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299C9D4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84B5D9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E52B37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45BC947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6E98227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6C283084" w14:textId="77777777" w:rsidTr="00903DDF">
        <w:trPr>
          <w:trHeight w:val="440"/>
        </w:trPr>
        <w:tc>
          <w:tcPr>
            <w:tcW w:w="14058" w:type="dxa"/>
            <w:gridSpan w:val="5"/>
            <w:tcBorders>
              <w:top w:val="single" w:sz="4" w:space="0" w:color="808080"/>
              <w:left w:val="single" w:sz="4" w:space="0" w:color="808080"/>
              <w:bottom w:val="single" w:sz="4" w:space="0" w:color="808080"/>
              <w:right w:val="single" w:sz="4" w:space="0" w:color="808080"/>
            </w:tcBorders>
            <w:shd w:val="clear" w:color="000000" w:fill="4BACC6"/>
            <w:vAlign w:val="bottom"/>
            <w:hideMark/>
          </w:tcPr>
          <w:p w14:paraId="6CF41DCD" w14:textId="30B01EF3" w:rsidR="00903DDF" w:rsidRPr="00903DDF" w:rsidRDefault="000D3EBA" w:rsidP="00903DDF">
            <w:pPr>
              <w:rPr>
                <w:rFonts w:ascii="Tw Cen MT" w:eastAsia="Times New Roman" w:hAnsi="Tw Cen MT" w:cs="Arial"/>
                <w:b/>
                <w:bCs/>
                <w:color w:val="FFFFFF"/>
              </w:rPr>
            </w:pPr>
            <w:r>
              <w:rPr>
                <w:rFonts w:ascii="Tw Cen MT" w:eastAsia="Times New Roman" w:hAnsi="Tw Cen MT" w:cs="Arial"/>
                <w:b/>
                <w:bCs/>
                <w:color w:val="FFFFFF"/>
              </w:rPr>
              <w:t>Day 4</w:t>
            </w:r>
          </w:p>
        </w:tc>
      </w:tr>
      <w:tr w:rsidR="00903DDF" w:rsidRPr="00903DDF" w14:paraId="69DC7BF3"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000000" w:fill="DAEEF3"/>
            <w:vAlign w:val="bottom"/>
            <w:hideMark/>
          </w:tcPr>
          <w:p w14:paraId="5CDA1949"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Time</w:t>
            </w:r>
          </w:p>
        </w:tc>
        <w:tc>
          <w:tcPr>
            <w:tcW w:w="2060" w:type="dxa"/>
            <w:tcBorders>
              <w:top w:val="nil"/>
              <w:left w:val="nil"/>
              <w:bottom w:val="single" w:sz="4" w:space="0" w:color="808080"/>
              <w:right w:val="single" w:sz="4" w:space="0" w:color="808080"/>
            </w:tcBorders>
            <w:shd w:val="clear" w:color="000000" w:fill="DAEEF3"/>
            <w:vAlign w:val="bottom"/>
            <w:hideMark/>
          </w:tcPr>
          <w:p w14:paraId="3608DD90"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Session</w:t>
            </w:r>
          </w:p>
        </w:tc>
        <w:tc>
          <w:tcPr>
            <w:tcW w:w="2060" w:type="dxa"/>
            <w:tcBorders>
              <w:top w:val="nil"/>
              <w:left w:val="nil"/>
              <w:bottom w:val="single" w:sz="4" w:space="0" w:color="808080"/>
              <w:right w:val="single" w:sz="4" w:space="0" w:color="808080"/>
            </w:tcBorders>
            <w:shd w:val="clear" w:color="000000" w:fill="DAEEF3"/>
            <w:vAlign w:val="bottom"/>
            <w:hideMark/>
          </w:tcPr>
          <w:p w14:paraId="0D28A133"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Type of Space</w:t>
            </w:r>
          </w:p>
        </w:tc>
        <w:tc>
          <w:tcPr>
            <w:tcW w:w="2580" w:type="dxa"/>
            <w:tcBorders>
              <w:top w:val="nil"/>
              <w:left w:val="nil"/>
              <w:bottom w:val="single" w:sz="4" w:space="0" w:color="808080"/>
              <w:right w:val="single" w:sz="4" w:space="0" w:color="808080"/>
            </w:tcBorders>
            <w:shd w:val="clear" w:color="000000" w:fill="DAEEF3"/>
            <w:vAlign w:val="bottom"/>
            <w:hideMark/>
          </w:tcPr>
          <w:p w14:paraId="6ABCEABB" w14:textId="06AA641A" w:rsidR="00903DDF" w:rsidRPr="00903DDF" w:rsidRDefault="000D3EBA" w:rsidP="00903DDF">
            <w:pPr>
              <w:rPr>
                <w:rFonts w:ascii="Tw Cen MT" w:eastAsia="Times New Roman" w:hAnsi="Tw Cen MT" w:cs="Arial"/>
                <w:b/>
                <w:bCs/>
                <w:color w:val="000000"/>
              </w:rPr>
            </w:pPr>
            <w:r>
              <w:rPr>
                <w:rFonts w:ascii="Tw Cen MT" w:eastAsia="Times New Roman" w:hAnsi="Tw Cen MT" w:cs="Arial"/>
                <w:b/>
                <w:bCs/>
                <w:color w:val="000000"/>
              </w:rPr>
              <w:t>Leader</w:t>
            </w:r>
          </w:p>
        </w:tc>
        <w:tc>
          <w:tcPr>
            <w:tcW w:w="5298" w:type="dxa"/>
            <w:tcBorders>
              <w:top w:val="nil"/>
              <w:left w:val="nil"/>
              <w:bottom w:val="single" w:sz="4" w:space="0" w:color="808080"/>
              <w:right w:val="single" w:sz="4" w:space="0" w:color="808080"/>
            </w:tcBorders>
            <w:shd w:val="clear" w:color="000000" w:fill="DAEEF3"/>
            <w:vAlign w:val="bottom"/>
            <w:hideMark/>
          </w:tcPr>
          <w:p w14:paraId="6C85F387"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Notes/Things To Do/ Materials Needed</w:t>
            </w:r>
          </w:p>
        </w:tc>
      </w:tr>
      <w:tr w:rsidR="00903DDF" w:rsidRPr="00903DDF" w14:paraId="5EC79038"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4A8C077F"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9087464"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46617B0"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6BA7A269"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190E906E"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r>
      <w:tr w:rsidR="00903DDF" w:rsidRPr="00903DDF" w14:paraId="2C319CC8"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28F4A06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BB9F35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7B8663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3835DBC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053DBAB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057CDD3E"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0658805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C417C9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754F8D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21DBC12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068DB59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13B1C9A4"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2240568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943A1E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2A6EB3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689B789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2F6D6B1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28C29707"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2691573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0CBD37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67D3B9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5D63561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46EA621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bl>
    <w:p w14:paraId="23598823" w14:textId="77777777" w:rsidR="00903DDF" w:rsidRPr="007E49F2" w:rsidRDefault="00903DDF">
      <w:pPr>
        <w:rPr>
          <w:rFonts w:ascii="Tw Cen MT" w:hAnsi="Tw Cen MT"/>
          <w:b/>
        </w:rPr>
      </w:pPr>
    </w:p>
    <w:sectPr w:rsidR="00903DDF" w:rsidRPr="007E49F2" w:rsidSect="00903DDF">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C7760" w14:textId="77777777" w:rsidR="00786FBA" w:rsidRDefault="00786FBA" w:rsidP="0011720F">
      <w:r>
        <w:separator/>
      </w:r>
    </w:p>
  </w:endnote>
  <w:endnote w:type="continuationSeparator" w:id="0">
    <w:p w14:paraId="4E986B97" w14:textId="77777777" w:rsidR="00786FBA" w:rsidRDefault="00786FBA" w:rsidP="0011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55B18" w14:textId="19CA34A8" w:rsidR="00786FBA" w:rsidRDefault="00CB62A6">
    <w:pPr>
      <w:pStyle w:val="Footer"/>
    </w:pPr>
    <w:r w:rsidRPr="00CB62A6">
      <w:rPr>
        <w:noProof/>
      </w:rPr>
      <w:drawing>
        <wp:inline distT="0" distB="0" distL="0" distR="0" wp14:anchorId="7D52C3D4" wp14:editId="6B2FA20F">
          <wp:extent cx="5486400" cy="591820"/>
          <wp:effectExtent l="5080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A24A5" w14:textId="77777777" w:rsidR="00786FBA" w:rsidRDefault="00786FBA" w:rsidP="0011720F">
      <w:r>
        <w:separator/>
      </w:r>
    </w:p>
  </w:footnote>
  <w:footnote w:type="continuationSeparator" w:id="0">
    <w:p w14:paraId="1D98FAF7" w14:textId="77777777" w:rsidR="00786FBA" w:rsidRDefault="00786FBA" w:rsidP="001172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B2288"/>
    <w:multiLevelType w:val="hybridMultilevel"/>
    <w:tmpl w:val="CEF4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9647BB"/>
    <w:multiLevelType w:val="hybridMultilevel"/>
    <w:tmpl w:val="408C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130DC3"/>
    <w:multiLevelType w:val="multilevel"/>
    <w:tmpl w:val="22464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3B3937"/>
    <w:multiLevelType w:val="hybridMultilevel"/>
    <w:tmpl w:val="5CB8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8D4"/>
    <w:rsid w:val="00033274"/>
    <w:rsid w:val="000C2278"/>
    <w:rsid w:val="000D3EBA"/>
    <w:rsid w:val="0011720F"/>
    <w:rsid w:val="0012521F"/>
    <w:rsid w:val="002C5CAC"/>
    <w:rsid w:val="002E203E"/>
    <w:rsid w:val="00353FA2"/>
    <w:rsid w:val="003546B8"/>
    <w:rsid w:val="00420CCB"/>
    <w:rsid w:val="00474225"/>
    <w:rsid w:val="004C0F58"/>
    <w:rsid w:val="005C3C91"/>
    <w:rsid w:val="006F6B44"/>
    <w:rsid w:val="00786FBA"/>
    <w:rsid w:val="007E25CD"/>
    <w:rsid w:val="007E49F2"/>
    <w:rsid w:val="007F69DA"/>
    <w:rsid w:val="008217CD"/>
    <w:rsid w:val="00832F64"/>
    <w:rsid w:val="00876DAF"/>
    <w:rsid w:val="008B61AB"/>
    <w:rsid w:val="008D65E5"/>
    <w:rsid w:val="00903DDF"/>
    <w:rsid w:val="009B1912"/>
    <w:rsid w:val="009B4E33"/>
    <w:rsid w:val="009C708B"/>
    <w:rsid w:val="009E3F9F"/>
    <w:rsid w:val="00B01F08"/>
    <w:rsid w:val="00B36302"/>
    <w:rsid w:val="00C85E62"/>
    <w:rsid w:val="00CB62A6"/>
    <w:rsid w:val="00CC3E50"/>
    <w:rsid w:val="00CD3650"/>
    <w:rsid w:val="00D278D4"/>
    <w:rsid w:val="00D45E7B"/>
    <w:rsid w:val="00D57901"/>
    <w:rsid w:val="00D75A55"/>
    <w:rsid w:val="00D842A6"/>
    <w:rsid w:val="00D9649E"/>
    <w:rsid w:val="00DD4EDE"/>
    <w:rsid w:val="00DF7132"/>
    <w:rsid w:val="00E456EB"/>
    <w:rsid w:val="00F05B56"/>
    <w:rsid w:val="00F36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BE78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8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8D4"/>
    <w:rPr>
      <w:rFonts w:ascii="Lucida Grande" w:hAnsi="Lucida Grande" w:cs="Lucida Grande"/>
      <w:sz w:val="18"/>
      <w:szCs w:val="18"/>
    </w:rPr>
  </w:style>
  <w:style w:type="paragraph" w:styleId="Header">
    <w:name w:val="header"/>
    <w:basedOn w:val="Normal"/>
    <w:link w:val="HeaderChar"/>
    <w:uiPriority w:val="99"/>
    <w:unhideWhenUsed/>
    <w:rsid w:val="0011720F"/>
    <w:pPr>
      <w:tabs>
        <w:tab w:val="center" w:pos="4320"/>
        <w:tab w:val="right" w:pos="8640"/>
      </w:tabs>
    </w:pPr>
  </w:style>
  <w:style w:type="character" w:customStyle="1" w:styleId="HeaderChar">
    <w:name w:val="Header Char"/>
    <w:basedOn w:val="DefaultParagraphFont"/>
    <w:link w:val="Header"/>
    <w:uiPriority w:val="99"/>
    <w:rsid w:val="0011720F"/>
  </w:style>
  <w:style w:type="paragraph" w:styleId="Footer">
    <w:name w:val="footer"/>
    <w:basedOn w:val="Normal"/>
    <w:link w:val="FooterChar"/>
    <w:uiPriority w:val="99"/>
    <w:unhideWhenUsed/>
    <w:rsid w:val="0011720F"/>
    <w:pPr>
      <w:tabs>
        <w:tab w:val="center" w:pos="4320"/>
        <w:tab w:val="right" w:pos="8640"/>
      </w:tabs>
    </w:pPr>
  </w:style>
  <w:style w:type="character" w:customStyle="1" w:styleId="FooterChar">
    <w:name w:val="Footer Char"/>
    <w:basedOn w:val="DefaultParagraphFont"/>
    <w:link w:val="Footer"/>
    <w:uiPriority w:val="99"/>
    <w:rsid w:val="0011720F"/>
  </w:style>
  <w:style w:type="character" w:styleId="Hyperlink">
    <w:name w:val="Hyperlink"/>
    <w:basedOn w:val="DefaultParagraphFont"/>
    <w:uiPriority w:val="99"/>
    <w:unhideWhenUsed/>
    <w:rsid w:val="00353FA2"/>
    <w:rPr>
      <w:color w:val="0000FF" w:themeColor="hyperlink"/>
      <w:u w:val="single"/>
    </w:rPr>
  </w:style>
  <w:style w:type="character" w:styleId="Emphasis">
    <w:name w:val="Emphasis"/>
    <w:basedOn w:val="DefaultParagraphFont"/>
    <w:uiPriority w:val="20"/>
    <w:qFormat/>
    <w:rsid w:val="00876DAF"/>
    <w:rPr>
      <w:i/>
      <w:iCs/>
    </w:rPr>
  </w:style>
  <w:style w:type="character" w:styleId="FollowedHyperlink">
    <w:name w:val="FollowedHyperlink"/>
    <w:basedOn w:val="DefaultParagraphFont"/>
    <w:uiPriority w:val="99"/>
    <w:semiHidden/>
    <w:unhideWhenUsed/>
    <w:rsid w:val="00876DAF"/>
    <w:rPr>
      <w:color w:val="800080" w:themeColor="followedHyperlink"/>
      <w:u w:val="single"/>
    </w:rPr>
  </w:style>
  <w:style w:type="paragraph" w:styleId="NormalWeb">
    <w:name w:val="Normal (Web)"/>
    <w:basedOn w:val="Normal"/>
    <w:uiPriority w:val="99"/>
    <w:semiHidden/>
    <w:unhideWhenUsed/>
    <w:rsid w:val="0003327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E49F2"/>
    <w:pPr>
      <w:ind w:left="720"/>
      <w:contextualSpacing/>
    </w:pPr>
  </w:style>
  <w:style w:type="paragraph" w:customStyle="1" w:styleId="xl63">
    <w:name w:val="xl63"/>
    <w:basedOn w:val="Normal"/>
    <w:rsid w:val="00D57901"/>
    <w:pPr>
      <w:pBdr>
        <w:top w:val="single" w:sz="4" w:space="0" w:color="808080"/>
        <w:left w:val="single" w:sz="4" w:space="0" w:color="808080"/>
        <w:bottom w:val="single" w:sz="4" w:space="0" w:color="808080"/>
        <w:right w:val="single" w:sz="4" w:space="0" w:color="808080"/>
      </w:pBdr>
      <w:shd w:val="clear" w:color="000000" w:fill="4BACC6"/>
      <w:spacing w:before="100" w:beforeAutospacing="1" w:after="100" w:afterAutospacing="1"/>
    </w:pPr>
    <w:rPr>
      <w:rFonts w:ascii="Tw Cen MT" w:hAnsi="Tw Cen MT"/>
      <w:b/>
      <w:bCs/>
      <w:color w:val="FFFFFF"/>
    </w:rPr>
  </w:style>
  <w:style w:type="paragraph" w:customStyle="1" w:styleId="xl64">
    <w:name w:val="xl64"/>
    <w:basedOn w:val="Normal"/>
    <w:rsid w:val="00D57901"/>
    <w:pPr>
      <w:pBdr>
        <w:top w:val="single" w:sz="4" w:space="0" w:color="808080"/>
        <w:left w:val="single" w:sz="4" w:space="0" w:color="808080"/>
        <w:bottom w:val="single" w:sz="4" w:space="0" w:color="808080"/>
        <w:right w:val="single" w:sz="4" w:space="0" w:color="808080"/>
      </w:pBdr>
      <w:shd w:val="clear" w:color="000000" w:fill="DAEEF3"/>
      <w:spacing w:before="100" w:beforeAutospacing="1" w:after="100" w:afterAutospacing="1"/>
    </w:pPr>
    <w:rPr>
      <w:rFonts w:ascii="Tw Cen MT" w:hAnsi="Tw Cen MT"/>
      <w:b/>
      <w:bCs/>
    </w:rPr>
  </w:style>
  <w:style w:type="paragraph" w:customStyle="1" w:styleId="xl65">
    <w:name w:val="xl65"/>
    <w:basedOn w:val="Normal"/>
    <w:rsid w:val="00D57901"/>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w Cen MT" w:hAnsi="Tw Cen MT"/>
      <w:b/>
      <w:bCs/>
    </w:rPr>
  </w:style>
  <w:style w:type="paragraph" w:customStyle="1" w:styleId="xl66">
    <w:name w:val="xl66"/>
    <w:basedOn w:val="Normal"/>
    <w:rsid w:val="00D57901"/>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w Cen MT" w:hAnsi="Tw Cen MT"/>
    </w:rPr>
  </w:style>
  <w:style w:type="paragraph" w:customStyle="1" w:styleId="xl67">
    <w:name w:val="xl67"/>
    <w:basedOn w:val="Normal"/>
    <w:rsid w:val="00D57901"/>
    <w:pPr>
      <w:pBdr>
        <w:top w:val="single" w:sz="4" w:space="0" w:color="808080"/>
        <w:left w:val="single" w:sz="4" w:space="0" w:color="808080"/>
        <w:bottom w:val="single" w:sz="4" w:space="0" w:color="808080"/>
        <w:right w:val="single" w:sz="4" w:space="0" w:color="808080"/>
      </w:pBdr>
      <w:shd w:val="clear" w:color="000000" w:fill="4BACC6"/>
      <w:spacing w:before="100" w:beforeAutospacing="1" w:after="100" w:afterAutospacing="1"/>
    </w:pPr>
    <w:rPr>
      <w:rFonts w:ascii="Tw Cen MT" w:hAnsi="Tw Cen MT"/>
      <w:b/>
      <w:bCs/>
      <w:color w:val="FFFFFF"/>
    </w:rPr>
  </w:style>
  <w:style w:type="paragraph" w:customStyle="1" w:styleId="xl68">
    <w:name w:val="xl68"/>
    <w:basedOn w:val="Normal"/>
    <w:rsid w:val="00D57901"/>
    <w:pPr>
      <w:pBdr>
        <w:top w:val="single" w:sz="4" w:space="0" w:color="808080"/>
        <w:left w:val="single" w:sz="4" w:space="0" w:color="808080"/>
        <w:bottom w:val="single" w:sz="4" w:space="0" w:color="808080"/>
        <w:right w:val="single" w:sz="4" w:space="0" w:color="808080"/>
      </w:pBdr>
      <w:shd w:val="clear" w:color="000000" w:fill="B7DEE8"/>
      <w:spacing w:before="100" w:beforeAutospacing="1" w:after="100" w:afterAutospacing="1"/>
    </w:pPr>
    <w:rPr>
      <w:rFonts w:ascii="Tw Cen MT" w:hAnsi="Tw Cen MT"/>
      <w:b/>
      <w:bCs/>
    </w:rPr>
  </w:style>
  <w:style w:type="paragraph" w:customStyle="1" w:styleId="xl69">
    <w:name w:val="xl69"/>
    <w:basedOn w:val="Normal"/>
    <w:rsid w:val="00D57901"/>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w Cen MT" w:hAnsi="Tw Cen MT"/>
      <w:color w:val="45818E"/>
    </w:rPr>
  </w:style>
  <w:style w:type="paragraph" w:customStyle="1" w:styleId="xl70">
    <w:name w:val="xl70"/>
    <w:basedOn w:val="Normal"/>
    <w:rsid w:val="00D5790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pPr>
    <w:rPr>
      <w:rFonts w:ascii="Tw Cen MT" w:hAnsi="Tw Cen MT"/>
    </w:rPr>
  </w:style>
  <w:style w:type="paragraph" w:customStyle="1" w:styleId="xl71">
    <w:name w:val="xl71"/>
    <w:basedOn w:val="Normal"/>
    <w:rsid w:val="00D5790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pPr>
    <w:rPr>
      <w:rFonts w:ascii="Tw Cen MT" w:hAnsi="Tw Cen MT"/>
      <w:b/>
      <w:bCs/>
    </w:rPr>
  </w:style>
  <w:style w:type="paragraph" w:customStyle="1" w:styleId="xl72">
    <w:name w:val="xl72"/>
    <w:basedOn w:val="Normal"/>
    <w:rsid w:val="00D57901"/>
    <w:pPr>
      <w:pBdr>
        <w:top w:val="single" w:sz="4" w:space="0" w:color="808080"/>
        <w:left w:val="single" w:sz="4" w:space="0" w:color="808080"/>
        <w:bottom w:val="single" w:sz="4" w:space="0" w:color="808080"/>
        <w:right w:val="single" w:sz="4" w:space="0" w:color="808080"/>
      </w:pBdr>
      <w:shd w:val="clear" w:color="000000" w:fill="DAEEF3"/>
      <w:spacing w:before="100" w:beforeAutospacing="1" w:after="100" w:afterAutospacing="1"/>
    </w:pPr>
    <w:rPr>
      <w:rFonts w:ascii="Tw Cen MT" w:hAnsi="Tw Cen M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8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8D4"/>
    <w:rPr>
      <w:rFonts w:ascii="Lucida Grande" w:hAnsi="Lucida Grande" w:cs="Lucida Grande"/>
      <w:sz w:val="18"/>
      <w:szCs w:val="18"/>
    </w:rPr>
  </w:style>
  <w:style w:type="paragraph" w:styleId="Header">
    <w:name w:val="header"/>
    <w:basedOn w:val="Normal"/>
    <w:link w:val="HeaderChar"/>
    <w:uiPriority w:val="99"/>
    <w:unhideWhenUsed/>
    <w:rsid w:val="0011720F"/>
    <w:pPr>
      <w:tabs>
        <w:tab w:val="center" w:pos="4320"/>
        <w:tab w:val="right" w:pos="8640"/>
      </w:tabs>
    </w:pPr>
  </w:style>
  <w:style w:type="character" w:customStyle="1" w:styleId="HeaderChar">
    <w:name w:val="Header Char"/>
    <w:basedOn w:val="DefaultParagraphFont"/>
    <w:link w:val="Header"/>
    <w:uiPriority w:val="99"/>
    <w:rsid w:val="0011720F"/>
  </w:style>
  <w:style w:type="paragraph" w:styleId="Footer">
    <w:name w:val="footer"/>
    <w:basedOn w:val="Normal"/>
    <w:link w:val="FooterChar"/>
    <w:uiPriority w:val="99"/>
    <w:unhideWhenUsed/>
    <w:rsid w:val="0011720F"/>
    <w:pPr>
      <w:tabs>
        <w:tab w:val="center" w:pos="4320"/>
        <w:tab w:val="right" w:pos="8640"/>
      </w:tabs>
    </w:pPr>
  </w:style>
  <w:style w:type="character" w:customStyle="1" w:styleId="FooterChar">
    <w:name w:val="Footer Char"/>
    <w:basedOn w:val="DefaultParagraphFont"/>
    <w:link w:val="Footer"/>
    <w:uiPriority w:val="99"/>
    <w:rsid w:val="0011720F"/>
  </w:style>
  <w:style w:type="character" w:styleId="Hyperlink">
    <w:name w:val="Hyperlink"/>
    <w:basedOn w:val="DefaultParagraphFont"/>
    <w:uiPriority w:val="99"/>
    <w:unhideWhenUsed/>
    <w:rsid w:val="00353FA2"/>
    <w:rPr>
      <w:color w:val="0000FF" w:themeColor="hyperlink"/>
      <w:u w:val="single"/>
    </w:rPr>
  </w:style>
  <w:style w:type="character" w:styleId="Emphasis">
    <w:name w:val="Emphasis"/>
    <w:basedOn w:val="DefaultParagraphFont"/>
    <w:uiPriority w:val="20"/>
    <w:qFormat/>
    <w:rsid w:val="00876DAF"/>
    <w:rPr>
      <w:i/>
      <w:iCs/>
    </w:rPr>
  </w:style>
  <w:style w:type="character" w:styleId="FollowedHyperlink">
    <w:name w:val="FollowedHyperlink"/>
    <w:basedOn w:val="DefaultParagraphFont"/>
    <w:uiPriority w:val="99"/>
    <w:semiHidden/>
    <w:unhideWhenUsed/>
    <w:rsid w:val="00876DAF"/>
    <w:rPr>
      <w:color w:val="800080" w:themeColor="followedHyperlink"/>
      <w:u w:val="single"/>
    </w:rPr>
  </w:style>
  <w:style w:type="paragraph" w:styleId="NormalWeb">
    <w:name w:val="Normal (Web)"/>
    <w:basedOn w:val="Normal"/>
    <w:uiPriority w:val="99"/>
    <w:semiHidden/>
    <w:unhideWhenUsed/>
    <w:rsid w:val="0003327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E49F2"/>
    <w:pPr>
      <w:ind w:left="720"/>
      <w:contextualSpacing/>
    </w:pPr>
  </w:style>
  <w:style w:type="paragraph" w:customStyle="1" w:styleId="xl63">
    <w:name w:val="xl63"/>
    <w:basedOn w:val="Normal"/>
    <w:rsid w:val="00D57901"/>
    <w:pPr>
      <w:pBdr>
        <w:top w:val="single" w:sz="4" w:space="0" w:color="808080"/>
        <w:left w:val="single" w:sz="4" w:space="0" w:color="808080"/>
        <w:bottom w:val="single" w:sz="4" w:space="0" w:color="808080"/>
        <w:right w:val="single" w:sz="4" w:space="0" w:color="808080"/>
      </w:pBdr>
      <w:shd w:val="clear" w:color="000000" w:fill="4BACC6"/>
      <w:spacing w:before="100" w:beforeAutospacing="1" w:after="100" w:afterAutospacing="1"/>
    </w:pPr>
    <w:rPr>
      <w:rFonts w:ascii="Tw Cen MT" w:hAnsi="Tw Cen MT"/>
      <w:b/>
      <w:bCs/>
      <w:color w:val="FFFFFF"/>
    </w:rPr>
  </w:style>
  <w:style w:type="paragraph" w:customStyle="1" w:styleId="xl64">
    <w:name w:val="xl64"/>
    <w:basedOn w:val="Normal"/>
    <w:rsid w:val="00D57901"/>
    <w:pPr>
      <w:pBdr>
        <w:top w:val="single" w:sz="4" w:space="0" w:color="808080"/>
        <w:left w:val="single" w:sz="4" w:space="0" w:color="808080"/>
        <w:bottom w:val="single" w:sz="4" w:space="0" w:color="808080"/>
        <w:right w:val="single" w:sz="4" w:space="0" w:color="808080"/>
      </w:pBdr>
      <w:shd w:val="clear" w:color="000000" w:fill="DAEEF3"/>
      <w:spacing w:before="100" w:beforeAutospacing="1" w:after="100" w:afterAutospacing="1"/>
    </w:pPr>
    <w:rPr>
      <w:rFonts w:ascii="Tw Cen MT" w:hAnsi="Tw Cen MT"/>
      <w:b/>
      <w:bCs/>
    </w:rPr>
  </w:style>
  <w:style w:type="paragraph" w:customStyle="1" w:styleId="xl65">
    <w:name w:val="xl65"/>
    <w:basedOn w:val="Normal"/>
    <w:rsid w:val="00D57901"/>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w Cen MT" w:hAnsi="Tw Cen MT"/>
      <w:b/>
      <w:bCs/>
    </w:rPr>
  </w:style>
  <w:style w:type="paragraph" w:customStyle="1" w:styleId="xl66">
    <w:name w:val="xl66"/>
    <w:basedOn w:val="Normal"/>
    <w:rsid w:val="00D57901"/>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w Cen MT" w:hAnsi="Tw Cen MT"/>
    </w:rPr>
  </w:style>
  <w:style w:type="paragraph" w:customStyle="1" w:styleId="xl67">
    <w:name w:val="xl67"/>
    <w:basedOn w:val="Normal"/>
    <w:rsid w:val="00D57901"/>
    <w:pPr>
      <w:pBdr>
        <w:top w:val="single" w:sz="4" w:space="0" w:color="808080"/>
        <w:left w:val="single" w:sz="4" w:space="0" w:color="808080"/>
        <w:bottom w:val="single" w:sz="4" w:space="0" w:color="808080"/>
        <w:right w:val="single" w:sz="4" w:space="0" w:color="808080"/>
      </w:pBdr>
      <w:shd w:val="clear" w:color="000000" w:fill="4BACC6"/>
      <w:spacing w:before="100" w:beforeAutospacing="1" w:after="100" w:afterAutospacing="1"/>
    </w:pPr>
    <w:rPr>
      <w:rFonts w:ascii="Tw Cen MT" w:hAnsi="Tw Cen MT"/>
      <w:b/>
      <w:bCs/>
      <w:color w:val="FFFFFF"/>
    </w:rPr>
  </w:style>
  <w:style w:type="paragraph" w:customStyle="1" w:styleId="xl68">
    <w:name w:val="xl68"/>
    <w:basedOn w:val="Normal"/>
    <w:rsid w:val="00D57901"/>
    <w:pPr>
      <w:pBdr>
        <w:top w:val="single" w:sz="4" w:space="0" w:color="808080"/>
        <w:left w:val="single" w:sz="4" w:space="0" w:color="808080"/>
        <w:bottom w:val="single" w:sz="4" w:space="0" w:color="808080"/>
        <w:right w:val="single" w:sz="4" w:space="0" w:color="808080"/>
      </w:pBdr>
      <w:shd w:val="clear" w:color="000000" w:fill="B7DEE8"/>
      <w:spacing w:before="100" w:beforeAutospacing="1" w:after="100" w:afterAutospacing="1"/>
    </w:pPr>
    <w:rPr>
      <w:rFonts w:ascii="Tw Cen MT" w:hAnsi="Tw Cen MT"/>
      <w:b/>
      <w:bCs/>
    </w:rPr>
  </w:style>
  <w:style w:type="paragraph" w:customStyle="1" w:styleId="xl69">
    <w:name w:val="xl69"/>
    <w:basedOn w:val="Normal"/>
    <w:rsid w:val="00D57901"/>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w Cen MT" w:hAnsi="Tw Cen MT"/>
      <w:color w:val="45818E"/>
    </w:rPr>
  </w:style>
  <w:style w:type="paragraph" w:customStyle="1" w:styleId="xl70">
    <w:name w:val="xl70"/>
    <w:basedOn w:val="Normal"/>
    <w:rsid w:val="00D5790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pPr>
    <w:rPr>
      <w:rFonts w:ascii="Tw Cen MT" w:hAnsi="Tw Cen MT"/>
    </w:rPr>
  </w:style>
  <w:style w:type="paragraph" w:customStyle="1" w:styleId="xl71">
    <w:name w:val="xl71"/>
    <w:basedOn w:val="Normal"/>
    <w:rsid w:val="00D5790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pPr>
    <w:rPr>
      <w:rFonts w:ascii="Tw Cen MT" w:hAnsi="Tw Cen MT"/>
      <w:b/>
      <w:bCs/>
    </w:rPr>
  </w:style>
  <w:style w:type="paragraph" w:customStyle="1" w:styleId="xl72">
    <w:name w:val="xl72"/>
    <w:basedOn w:val="Normal"/>
    <w:rsid w:val="00D57901"/>
    <w:pPr>
      <w:pBdr>
        <w:top w:val="single" w:sz="4" w:space="0" w:color="808080"/>
        <w:left w:val="single" w:sz="4" w:space="0" w:color="808080"/>
        <w:bottom w:val="single" w:sz="4" w:space="0" w:color="808080"/>
        <w:right w:val="single" w:sz="4" w:space="0" w:color="808080"/>
      </w:pBdr>
      <w:shd w:val="clear" w:color="000000" w:fill="DAEEF3"/>
      <w:spacing w:before="100" w:beforeAutospacing="1" w:after="100" w:afterAutospacing="1"/>
    </w:pPr>
    <w:rPr>
      <w:rFonts w:ascii="Tw Cen MT" w:hAnsi="Tw Cen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55225">
      <w:bodyDiv w:val="1"/>
      <w:marLeft w:val="0"/>
      <w:marRight w:val="0"/>
      <w:marTop w:val="0"/>
      <w:marBottom w:val="0"/>
      <w:divBdr>
        <w:top w:val="none" w:sz="0" w:space="0" w:color="auto"/>
        <w:left w:val="none" w:sz="0" w:space="0" w:color="auto"/>
        <w:bottom w:val="none" w:sz="0" w:space="0" w:color="auto"/>
        <w:right w:val="none" w:sz="0" w:space="0" w:color="auto"/>
      </w:divBdr>
    </w:div>
    <w:div w:id="1116831230">
      <w:bodyDiv w:val="1"/>
      <w:marLeft w:val="0"/>
      <w:marRight w:val="0"/>
      <w:marTop w:val="0"/>
      <w:marBottom w:val="0"/>
      <w:divBdr>
        <w:top w:val="none" w:sz="0" w:space="0" w:color="auto"/>
        <w:left w:val="none" w:sz="0" w:space="0" w:color="auto"/>
        <w:bottom w:val="none" w:sz="0" w:space="0" w:color="auto"/>
        <w:right w:val="none" w:sz="0" w:space="0" w:color="auto"/>
      </w:divBdr>
    </w:div>
    <w:div w:id="2013138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diagramQuickStyle" Target="diagrams/quickStyle1.xml"/><Relationship Id="rId4" Type="http://schemas.openxmlformats.org/officeDocument/2006/relationships/diagramColors" Target="diagrams/colors1.xml"/><Relationship Id="rId5" Type="http://schemas.microsoft.com/office/2007/relationships/diagramDrawing" Target="diagrams/drawing1.xml"/><Relationship Id="rId1" Type="http://schemas.openxmlformats.org/officeDocument/2006/relationships/diagramData" Target="diagrams/data1.xml"/><Relationship Id="rId2"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0F1E3F-D76B-5A4E-AB86-F11F24E73A63}" type="doc">
      <dgm:prSet loTypeId="urn:microsoft.com/office/officeart/2005/8/layout/chevron1" loCatId="" qsTypeId="urn:microsoft.com/office/officeart/2005/8/quickstyle/simple4" qsCatId="simple" csTypeId="urn:microsoft.com/office/officeart/2005/8/colors/accent6_2" csCatId="accent6" phldr="1"/>
      <dgm:spPr/>
    </dgm:pt>
    <dgm:pt modelId="{0566A6C7-F1CC-ED49-B969-6908AE84F434}">
      <dgm:prSet phldrT="[Text]"/>
      <dgm:spPr/>
      <dgm:t>
        <a:bodyPr/>
        <a:lstStyle/>
        <a:p>
          <a:r>
            <a:rPr lang="en-US" dirty="0" smtClean="0"/>
            <a:t>1 year</a:t>
          </a:r>
          <a:endParaRPr lang="en-US" dirty="0"/>
        </a:p>
      </dgm:t>
    </dgm:pt>
    <dgm:pt modelId="{4585004F-5408-7E40-B0C3-4AA8870D8887}" type="parTrans" cxnId="{03A77647-8CDD-BF4F-B4DB-97A0222998B8}">
      <dgm:prSet/>
      <dgm:spPr/>
      <dgm:t>
        <a:bodyPr/>
        <a:lstStyle/>
        <a:p>
          <a:endParaRPr lang="en-US"/>
        </a:p>
      </dgm:t>
    </dgm:pt>
    <dgm:pt modelId="{9011F3D2-EF3A-194C-9539-4C68083F3472}" type="sibTrans" cxnId="{03A77647-8CDD-BF4F-B4DB-97A0222998B8}">
      <dgm:prSet/>
      <dgm:spPr/>
      <dgm:t>
        <a:bodyPr/>
        <a:lstStyle/>
        <a:p>
          <a:endParaRPr lang="en-US"/>
        </a:p>
      </dgm:t>
    </dgm:pt>
    <dgm:pt modelId="{4974C817-8007-C848-AC26-92C18E008BB1}">
      <dgm:prSet phldrT="[Text]"/>
      <dgm:spPr/>
      <dgm:t>
        <a:bodyPr/>
        <a:lstStyle/>
        <a:p>
          <a:r>
            <a:rPr lang="en-US" dirty="0" smtClean="0"/>
            <a:t>9 </a:t>
          </a:r>
          <a:r>
            <a:rPr lang="en-US" dirty="0" err="1" smtClean="0"/>
            <a:t>mo</a:t>
          </a:r>
          <a:endParaRPr lang="en-US" dirty="0"/>
        </a:p>
      </dgm:t>
    </dgm:pt>
    <dgm:pt modelId="{A64FF3B6-FC4F-9C4B-AE85-C3EA18C116BF}" type="parTrans" cxnId="{35909A00-CFBF-7049-AABF-66F39C2B9944}">
      <dgm:prSet/>
      <dgm:spPr/>
      <dgm:t>
        <a:bodyPr/>
        <a:lstStyle/>
        <a:p>
          <a:endParaRPr lang="en-US"/>
        </a:p>
      </dgm:t>
    </dgm:pt>
    <dgm:pt modelId="{E6B20350-94D4-1C46-83C9-829A0544519A}" type="sibTrans" cxnId="{35909A00-CFBF-7049-AABF-66F39C2B9944}">
      <dgm:prSet/>
      <dgm:spPr/>
      <dgm:t>
        <a:bodyPr/>
        <a:lstStyle/>
        <a:p>
          <a:endParaRPr lang="en-US"/>
        </a:p>
      </dgm:t>
    </dgm:pt>
    <dgm:pt modelId="{F662793A-25A6-164D-AC92-CA179BDBF117}">
      <dgm:prSet phldrT="[Text]"/>
      <dgm:spPr/>
      <dgm:t>
        <a:bodyPr/>
        <a:lstStyle/>
        <a:p>
          <a:r>
            <a:rPr lang="en-US" dirty="0" smtClean="0"/>
            <a:t>6 </a:t>
          </a:r>
          <a:r>
            <a:rPr lang="en-US" dirty="0" err="1" smtClean="0"/>
            <a:t>mo</a:t>
          </a:r>
          <a:endParaRPr lang="en-US" dirty="0"/>
        </a:p>
      </dgm:t>
    </dgm:pt>
    <dgm:pt modelId="{21A4A459-6B2A-1243-97A1-21B6F8051AAE}" type="parTrans" cxnId="{3E54460C-97B0-4442-BDB9-28DE93A4114F}">
      <dgm:prSet/>
      <dgm:spPr/>
      <dgm:t>
        <a:bodyPr/>
        <a:lstStyle/>
        <a:p>
          <a:endParaRPr lang="en-US"/>
        </a:p>
      </dgm:t>
    </dgm:pt>
    <dgm:pt modelId="{68AE3881-0654-3C47-BC51-386D16EC32F8}" type="sibTrans" cxnId="{3E54460C-97B0-4442-BDB9-28DE93A4114F}">
      <dgm:prSet/>
      <dgm:spPr/>
      <dgm:t>
        <a:bodyPr/>
        <a:lstStyle/>
        <a:p>
          <a:endParaRPr lang="en-US"/>
        </a:p>
      </dgm:t>
    </dgm:pt>
    <dgm:pt modelId="{A196E9A5-39A8-8649-80E5-AEE1F55053A9}">
      <dgm:prSet phldrT="[Text]"/>
      <dgm:spPr/>
      <dgm:t>
        <a:bodyPr/>
        <a:lstStyle/>
        <a:p>
          <a:r>
            <a:rPr lang="en-US" dirty="0" smtClean="0"/>
            <a:t>3 </a:t>
          </a:r>
          <a:r>
            <a:rPr lang="en-US" dirty="0" err="1" smtClean="0"/>
            <a:t>mo</a:t>
          </a:r>
          <a:endParaRPr lang="en-US" dirty="0"/>
        </a:p>
      </dgm:t>
    </dgm:pt>
    <dgm:pt modelId="{0487D5B4-B8E7-D445-92BA-777239BBD2CF}" type="parTrans" cxnId="{16C4233D-45F4-F74E-A516-440056589DAF}">
      <dgm:prSet/>
      <dgm:spPr/>
      <dgm:t>
        <a:bodyPr/>
        <a:lstStyle/>
        <a:p>
          <a:endParaRPr lang="en-US"/>
        </a:p>
      </dgm:t>
    </dgm:pt>
    <dgm:pt modelId="{E3036082-5929-234E-B87B-DF5446838C8A}" type="sibTrans" cxnId="{16C4233D-45F4-F74E-A516-440056589DAF}">
      <dgm:prSet/>
      <dgm:spPr/>
      <dgm:t>
        <a:bodyPr/>
        <a:lstStyle/>
        <a:p>
          <a:endParaRPr lang="en-US"/>
        </a:p>
      </dgm:t>
    </dgm:pt>
    <dgm:pt modelId="{77040D3F-888B-5246-9D4A-7913F964643D}">
      <dgm:prSet phldrT="[Text]"/>
      <dgm:spPr>
        <a:solidFill>
          <a:schemeClr val="accent5">
            <a:lumMod val="75000"/>
          </a:schemeClr>
        </a:solidFill>
      </dgm:spPr>
      <dgm:t>
        <a:bodyPr/>
        <a:lstStyle/>
        <a:p>
          <a:r>
            <a:rPr lang="en-US" dirty="0" smtClean="0"/>
            <a:t>1 </a:t>
          </a:r>
          <a:r>
            <a:rPr lang="en-US" dirty="0" err="1" smtClean="0"/>
            <a:t>mo</a:t>
          </a:r>
          <a:endParaRPr lang="en-US" dirty="0"/>
        </a:p>
      </dgm:t>
    </dgm:pt>
    <dgm:pt modelId="{44862045-319F-2F45-85C5-C59C8AAB01FF}" type="parTrans" cxnId="{F6B3AAC5-7EDB-4F43-8528-59D67EA2AE94}">
      <dgm:prSet/>
      <dgm:spPr/>
      <dgm:t>
        <a:bodyPr/>
        <a:lstStyle/>
        <a:p>
          <a:endParaRPr lang="en-US"/>
        </a:p>
      </dgm:t>
    </dgm:pt>
    <dgm:pt modelId="{B1804707-0077-7546-B815-8D8E2CCEB538}" type="sibTrans" cxnId="{F6B3AAC5-7EDB-4F43-8528-59D67EA2AE94}">
      <dgm:prSet/>
      <dgm:spPr/>
      <dgm:t>
        <a:bodyPr/>
        <a:lstStyle/>
        <a:p>
          <a:endParaRPr lang="en-US"/>
        </a:p>
      </dgm:t>
    </dgm:pt>
    <dgm:pt modelId="{FC43C9FE-279D-574E-8BEF-B7745C070C01}">
      <dgm:prSet phldrT="[Text]"/>
      <dgm:spPr/>
      <dgm:t>
        <a:bodyPr/>
        <a:lstStyle/>
        <a:p>
          <a:r>
            <a:rPr lang="en-US" dirty="0" smtClean="0"/>
            <a:t>During</a:t>
          </a:r>
          <a:endParaRPr lang="en-US" dirty="0"/>
        </a:p>
      </dgm:t>
    </dgm:pt>
    <dgm:pt modelId="{B2E08324-B2C6-F444-9ED4-619F2F1C9BF6}" type="parTrans" cxnId="{6B1676A2-803D-4A48-A8E2-E9D6C2332F66}">
      <dgm:prSet/>
      <dgm:spPr/>
      <dgm:t>
        <a:bodyPr/>
        <a:lstStyle/>
        <a:p>
          <a:endParaRPr lang="en-US"/>
        </a:p>
      </dgm:t>
    </dgm:pt>
    <dgm:pt modelId="{730771A2-8FB8-C34E-A550-3F280D63C3BA}" type="sibTrans" cxnId="{6B1676A2-803D-4A48-A8E2-E9D6C2332F66}">
      <dgm:prSet/>
      <dgm:spPr/>
      <dgm:t>
        <a:bodyPr/>
        <a:lstStyle/>
        <a:p>
          <a:endParaRPr lang="en-US"/>
        </a:p>
      </dgm:t>
    </dgm:pt>
    <dgm:pt modelId="{3349F722-10E5-5841-9197-D8A600C1EF07}">
      <dgm:prSet phldrT="[Text]"/>
      <dgm:spPr/>
      <dgm:t>
        <a:bodyPr/>
        <a:lstStyle/>
        <a:p>
          <a:r>
            <a:rPr lang="en-US" dirty="0" smtClean="0"/>
            <a:t>1 </a:t>
          </a:r>
          <a:r>
            <a:rPr lang="en-US" dirty="0" err="1" smtClean="0"/>
            <a:t>mo</a:t>
          </a:r>
          <a:r>
            <a:rPr lang="en-US" dirty="0" smtClean="0"/>
            <a:t> after</a:t>
          </a:r>
          <a:endParaRPr lang="en-US" dirty="0"/>
        </a:p>
      </dgm:t>
    </dgm:pt>
    <dgm:pt modelId="{1961578A-6EB4-AF4C-83B9-F9C2BE48A95C}" type="parTrans" cxnId="{FD304F07-EF96-E34D-AFAF-03D7BE98CC21}">
      <dgm:prSet/>
      <dgm:spPr/>
      <dgm:t>
        <a:bodyPr/>
        <a:lstStyle/>
        <a:p>
          <a:endParaRPr lang="en-US"/>
        </a:p>
      </dgm:t>
    </dgm:pt>
    <dgm:pt modelId="{99EB9064-2958-724F-A562-14AD75FB7E4E}" type="sibTrans" cxnId="{FD304F07-EF96-E34D-AFAF-03D7BE98CC21}">
      <dgm:prSet/>
      <dgm:spPr/>
      <dgm:t>
        <a:bodyPr/>
        <a:lstStyle/>
        <a:p>
          <a:endParaRPr lang="en-US"/>
        </a:p>
      </dgm:t>
    </dgm:pt>
    <dgm:pt modelId="{8413CAAA-D78A-4141-91C1-69A13DC334BC}" type="pres">
      <dgm:prSet presAssocID="{AA0F1E3F-D76B-5A4E-AB86-F11F24E73A63}" presName="Name0" presStyleCnt="0">
        <dgm:presLayoutVars>
          <dgm:dir/>
          <dgm:animLvl val="lvl"/>
          <dgm:resizeHandles val="exact"/>
        </dgm:presLayoutVars>
      </dgm:prSet>
      <dgm:spPr/>
    </dgm:pt>
    <dgm:pt modelId="{ECF0B5C3-D62D-A645-9BD1-B78431EC4552}" type="pres">
      <dgm:prSet presAssocID="{0566A6C7-F1CC-ED49-B969-6908AE84F434}" presName="parTxOnly" presStyleLbl="node1" presStyleIdx="0" presStyleCnt="7">
        <dgm:presLayoutVars>
          <dgm:chMax val="0"/>
          <dgm:chPref val="0"/>
          <dgm:bulletEnabled val="1"/>
        </dgm:presLayoutVars>
      </dgm:prSet>
      <dgm:spPr/>
      <dgm:t>
        <a:bodyPr/>
        <a:lstStyle/>
        <a:p>
          <a:endParaRPr lang="en-US"/>
        </a:p>
      </dgm:t>
    </dgm:pt>
    <dgm:pt modelId="{F7CF0A31-35B2-1942-B3E7-7BA4365C37DC}" type="pres">
      <dgm:prSet presAssocID="{9011F3D2-EF3A-194C-9539-4C68083F3472}" presName="parTxOnlySpace" presStyleCnt="0"/>
      <dgm:spPr/>
    </dgm:pt>
    <dgm:pt modelId="{24358747-C6BB-A94A-BEB5-9531AA761A69}" type="pres">
      <dgm:prSet presAssocID="{4974C817-8007-C848-AC26-92C18E008BB1}" presName="parTxOnly" presStyleLbl="node1" presStyleIdx="1" presStyleCnt="7">
        <dgm:presLayoutVars>
          <dgm:chMax val="0"/>
          <dgm:chPref val="0"/>
          <dgm:bulletEnabled val="1"/>
        </dgm:presLayoutVars>
      </dgm:prSet>
      <dgm:spPr/>
      <dgm:t>
        <a:bodyPr/>
        <a:lstStyle/>
        <a:p>
          <a:endParaRPr lang="en-US"/>
        </a:p>
      </dgm:t>
    </dgm:pt>
    <dgm:pt modelId="{3E9C61B1-2771-0046-A3B4-A7A52CA9E854}" type="pres">
      <dgm:prSet presAssocID="{E6B20350-94D4-1C46-83C9-829A0544519A}" presName="parTxOnlySpace" presStyleCnt="0"/>
      <dgm:spPr/>
    </dgm:pt>
    <dgm:pt modelId="{166833E9-008F-1148-8028-25E0C6C40A6F}" type="pres">
      <dgm:prSet presAssocID="{F662793A-25A6-164D-AC92-CA179BDBF117}" presName="parTxOnly" presStyleLbl="node1" presStyleIdx="2" presStyleCnt="7">
        <dgm:presLayoutVars>
          <dgm:chMax val="0"/>
          <dgm:chPref val="0"/>
          <dgm:bulletEnabled val="1"/>
        </dgm:presLayoutVars>
      </dgm:prSet>
      <dgm:spPr/>
      <dgm:t>
        <a:bodyPr/>
        <a:lstStyle/>
        <a:p>
          <a:endParaRPr lang="en-US"/>
        </a:p>
      </dgm:t>
    </dgm:pt>
    <dgm:pt modelId="{13DEE65D-25EF-A547-A35E-719A132C0250}" type="pres">
      <dgm:prSet presAssocID="{68AE3881-0654-3C47-BC51-386D16EC32F8}" presName="parTxOnlySpace" presStyleCnt="0"/>
      <dgm:spPr/>
    </dgm:pt>
    <dgm:pt modelId="{0BC8E9C4-713B-1E40-9974-B098BCD917BE}" type="pres">
      <dgm:prSet presAssocID="{A196E9A5-39A8-8649-80E5-AEE1F55053A9}" presName="parTxOnly" presStyleLbl="node1" presStyleIdx="3" presStyleCnt="7">
        <dgm:presLayoutVars>
          <dgm:chMax val="0"/>
          <dgm:chPref val="0"/>
          <dgm:bulletEnabled val="1"/>
        </dgm:presLayoutVars>
      </dgm:prSet>
      <dgm:spPr/>
      <dgm:t>
        <a:bodyPr/>
        <a:lstStyle/>
        <a:p>
          <a:endParaRPr lang="en-US"/>
        </a:p>
      </dgm:t>
    </dgm:pt>
    <dgm:pt modelId="{D965E404-A1A5-2A4F-AE0E-3B0B923D67CB}" type="pres">
      <dgm:prSet presAssocID="{E3036082-5929-234E-B87B-DF5446838C8A}" presName="parTxOnlySpace" presStyleCnt="0"/>
      <dgm:spPr/>
    </dgm:pt>
    <dgm:pt modelId="{1433FC16-EB7C-A243-9A80-1175F36F78EE}" type="pres">
      <dgm:prSet presAssocID="{77040D3F-888B-5246-9D4A-7913F964643D}" presName="parTxOnly" presStyleLbl="node1" presStyleIdx="4" presStyleCnt="7">
        <dgm:presLayoutVars>
          <dgm:chMax val="0"/>
          <dgm:chPref val="0"/>
          <dgm:bulletEnabled val="1"/>
        </dgm:presLayoutVars>
      </dgm:prSet>
      <dgm:spPr/>
      <dgm:t>
        <a:bodyPr/>
        <a:lstStyle/>
        <a:p>
          <a:endParaRPr lang="en-US"/>
        </a:p>
      </dgm:t>
    </dgm:pt>
    <dgm:pt modelId="{19464A7A-82FC-7A4F-9FB6-C610768FF3DD}" type="pres">
      <dgm:prSet presAssocID="{B1804707-0077-7546-B815-8D8E2CCEB538}" presName="parTxOnlySpace" presStyleCnt="0"/>
      <dgm:spPr/>
    </dgm:pt>
    <dgm:pt modelId="{C945CA25-A965-7C47-AE6E-66D49AEA4B41}" type="pres">
      <dgm:prSet presAssocID="{FC43C9FE-279D-574E-8BEF-B7745C070C01}" presName="parTxOnly" presStyleLbl="node1" presStyleIdx="5" presStyleCnt="7">
        <dgm:presLayoutVars>
          <dgm:chMax val="0"/>
          <dgm:chPref val="0"/>
          <dgm:bulletEnabled val="1"/>
        </dgm:presLayoutVars>
      </dgm:prSet>
      <dgm:spPr/>
      <dgm:t>
        <a:bodyPr/>
        <a:lstStyle/>
        <a:p>
          <a:endParaRPr lang="en-US"/>
        </a:p>
      </dgm:t>
    </dgm:pt>
    <dgm:pt modelId="{B5F33140-7C50-204B-89F7-F5608DA3AAC9}" type="pres">
      <dgm:prSet presAssocID="{730771A2-8FB8-C34E-A550-3F280D63C3BA}" presName="parTxOnlySpace" presStyleCnt="0"/>
      <dgm:spPr/>
    </dgm:pt>
    <dgm:pt modelId="{A7F0AB9F-81D6-AD4F-8F57-54CB7B5F1439}" type="pres">
      <dgm:prSet presAssocID="{3349F722-10E5-5841-9197-D8A600C1EF07}" presName="parTxOnly" presStyleLbl="node1" presStyleIdx="6" presStyleCnt="7">
        <dgm:presLayoutVars>
          <dgm:chMax val="0"/>
          <dgm:chPref val="0"/>
          <dgm:bulletEnabled val="1"/>
        </dgm:presLayoutVars>
      </dgm:prSet>
      <dgm:spPr/>
      <dgm:t>
        <a:bodyPr/>
        <a:lstStyle/>
        <a:p>
          <a:endParaRPr lang="en-US"/>
        </a:p>
      </dgm:t>
    </dgm:pt>
  </dgm:ptLst>
  <dgm:cxnLst>
    <dgm:cxn modelId="{03A77647-8CDD-BF4F-B4DB-97A0222998B8}" srcId="{AA0F1E3F-D76B-5A4E-AB86-F11F24E73A63}" destId="{0566A6C7-F1CC-ED49-B969-6908AE84F434}" srcOrd="0" destOrd="0" parTransId="{4585004F-5408-7E40-B0C3-4AA8870D8887}" sibTransId="{9011F3D2-EF3A-194C-9539-4C68083F3472}"/>
    <dgm:cxn modelId="{C50F8F89-1FD6-344E-A3A5-C22C1ABFB167}" type="presOf" srcId="{AA0F1E3F-D76B-5A4E-AB86-F11F24E73A63}" destId="{8413CAAA-D78A-4141-91C1-69A13DC334BC}" srcOrd="0" destOrd="0" presId="urn:microsoft.com/office/officeart/2005/8/layout/chevron1"/>
    <dgm:cxn modelId="{3E54460C-97B0-4442-BDB9-28DE93A4114F}" srcId="{AA0F1E3F-D76B-5A4E-AB86-F11F24E73A63}" destId="{F662793A-25A6-164D-AC92-CA179BDBF117}" srcOrd="2" destOrd="0" parTransId="{21A4A459-6B2A-1243-97A1-21B6F8051AAE}" sibTransId="{68AE3881-0654-3C47-BC51-386D16EC32F8}"/>
    <dgm:cxn modelId="{26A7B6E5-81D5-8647-B74F-3870EBC12C01}" type="presOf" srcId="{FC43C9FE-279D-574E-8BEF-B7745C070C01}" destId="{C945CA25-A965-7C47-AE6E-66D49AEA4B41}" srcOrd="0" destOrd="0" presId="urn:microsoft.com/office/officeart/2005/8/layout/chevron1"/>
    <dgm:cxn modelId="{B26023B3-4A61-7D40-8859-2A66CD6E7E61}" type="presOf" srcId="{F662793A-25A6-164D-AC92-CA179BDBF117}" destId="{166833E9-008F-1148-8028-25E0C6C40A6F}" srcOrd="0" destOrd="0" presId="urn:microsoft.com/office/officeart/2005/8/layout/chevron1"/>
    <dgm:cxn modelId="{AFDD3D5E-7238-E346-A5C8-DCAD8B3B3E1F}" type="presOf" srcId="{0566A6C7-F1CC-ED49-B969-6908AE84F434}" destId="{ECF0B5C3-D62D-A645-9BD1-B78431EC4552}" srcOrd="0" destOrd="0" presId="urn:microsoft.com/office/officeart/2005/8/layout/chevron1"/>
    <dgm:cxn modelId="{35909A00-CFBF-7049-AABF-66F39C2B9944}" srcId="{AA0F1E3F-D76B-5A4E-AB86-F11F24E73A63}" destId="{4974C817-8007-C848-AC26-92C18E008BB1}" srcOrd="1" destOrd="0" parTransId="{A64FF3B6-FC4F-9C4B-AE85-C3EA18C116BF}" sibTransId="{E6B20350-94D4-1C46-83C9-829A0544519A}"/>
    <dgm:cxn modelId="{6B1676A2-803D-4A48-A8E2-E9D6C2332F66}" srcId="{AA0F1E3F-D76B-5A4E-AB86-F11F24E73A63}" destId="{FC43C9FE-279D-574E-8BEF-B7745C070C01}" srcOrd="5" destOrd="0" parTransId="{B2E08324-B2C6-F444-9ED4-619F2F1C9BF6}" sibTransId="{730771A2-8FB8-C34E-A550-3F280D63C3BA}"/>
    <dgm:cxn modelId="{22E1FBEC-9AFC-5441-AB8D-739919090004}" type="presOf" srcId="{A196E9A5-39A8-8649-80E5-AEE1F55053A9}" destId="{0BC8E9C4-713B-1E40-9974-B098BCD917BE}" srcOrd="0" destOrd="0" presId="urn:microsoft.com/office/officeart/2005/8/layout/chevron1"/>
    <dgm:cxn modelId="{F6B3AAC5-7EDB-4F43-8528-59D67EA2AE94}" srcId="{AA0F1E3F-D76B-5A4E-AB86-F11F24E73A63}" destId="{77040D3F-888B-5246-9D4A-7913F964643D}" srcOrd="4" destOrd="0" parTransId="{44862045-319F-2F45-85C5-C59C8AAB01FF}" sibTransId="{B1804707-0077-7546-B815-8D8E2CCEB538}"/>
    <dgm:cxn modelId="{642857EF-2BC4-3840-9FA2-10D1C9D5F755}" type="presOf" srcId="{77040D3F-888B-5246-9D4A-7913F964643D}" destId="{1433FC16-EB7C-A243-9A80-1175F36F78EE}" srcOrd="0" destOrd="0" presId="urn:microsoft.com/office/officeart/2005/8/layout/chevron1"/>
    <dgm:cxn modelId="{836203B4-1407-A545-AB34-42CE3FE0B5F5}" type="presOf" srcId="{4974C817-8007-C848-AC26-92C18E008BB1}" destId="{24358747-C6BB-A94A-BEB5-9531AA761A69}" srcOrd="0" destOrd="0" presId="urn:microsoft.com/office/officeart/2005/8/layout/chevron1"/>
    <dgm:cxn modelId="{FD304F07-EF96-E34D-AFAF-03D7BE98CC21}" srcId="{AA0F1E3F-D76B-5A4E-AB86-F11F24E73A63}" destId="{3349F722-10E5-5841-9197-D8A600C1EF07}" srcOrd="6" destOrd="0" parTransId="{1961578A-6EB4-AF4C-83B9-F9C2BE48A95C}" sibTransId="{99EB9064-2958-724F-A562-14AD75FB7E4E}"/>
    <dgm:cxn modelId="{16C4233D-45F4-F74E-A516-440056589DAF}" srcId="{AA0F1E3F-D76B-5A4E-AB86-F11F24E73A63}" destId="{A196E9A5-39A8-8649-80E5-AEE1F55053A9}" srcOrd="3" destOrd="0" parTransId="{0487D5B4-B8E7-D445-92BA-777239BBD2CF}" sibTransId="{E3036082-5929-234E-B87B-DF5446838C8A}"/>
    <dgm:cxn modelId="{BA80E4B7-2E97-9549-B82C-1D5185A38DAF}" type="presOf" srcId="{3349F722-10E5-5841-9197-D8A600C1EF07}" destId="{A7F0AB9F-81D6-AD4F-8F57-54CB7B5F1439}" srcOrd="0" destOrd="0" presId="urn:microsoft.com/office/officeart/2005/8/layout/chevron1"/>
    <dgm:cxn modelId="{05885BEF-AC79-E543-972E-2D14430B8DBF}" type="presParOf" srcId="{8413CAAA-D78A-4141-91C1-69A13DC334BC}" destId="{ECF0B5C3-D62D-A645-9BD1-B78431EC4552}" srcOrd="0" destOrd="0" presId="urn:microsoft.com/office/officeart/2005/8/layout/chevron1"/>
    <dgm:cxn modelId="{1E8FF887-59F2-1A4B-A027-24A6DAF45AB9}" type="presParOf" srcId="{8413CAAA-D78A-4141-91C1-69A13DC334BC}" destId="{F7CF0A31-35B2-1942-B3E7-7BA4365C37DC}" srcOrd="1" destOrd="0" presId="urn:microsoft.com/office/officeart/2005/8/layout/chevron1"/>
    <dgm:cxn modelId="{362F53FF-AF50-F44C-8E28-D2F88DEBBCB5}" type="presParOf" srcId="{8413CAAA-D78A-4141-91C1-69A13DC334BC}" destId="{24358747-C6BB-A94A-BEB5-9531AA761A69}" srcOrd="2" destOrd="0" presId="urn:microsoft.com/office/officeart/2005/8/layout/chevron1"/>
    <dgm:cxn modelId="{6E25232E-B570-8E47-9EE7-12444ECF3D95}" type="presParOf" srcId="{8413CAAA-D78A-4141-91C1-69A13DC334BC}" destId="{3E9C61B1-2771-0046-A3B4-A7A52CA9E854}" srcOrd="3" destOrd="0" presId="urn:microsoft.com/office/officeart/2005/8/layout/chevron1"/>
    <dgm:cxn modelId="{B95B1223-D9AA-2B46-89F1-1A875C76B690}" type="presParOf" srcId="{8413CAAA-D78A-4141-91C1-69A13DC334BC}" destId="{166833E9-008F-1148-8028-25E0C6C40A6F}" srcOrd="4" destOrd="0" presId="urn:microsoft.com/office/officeart/2005/8/layout/chevron1"/>
    <dgm:cxn modelId="{D885BF2B-D406-E845-85E3-0F036D8B8360}" type="presParOf" srcId="{8413CAAA-D78A-4141-91C1-69A13DC334BC}" destId="{13DEE65D-25EF-A547-A35E-719A132C0250}" srcOrd="5" destOrd="0" presId="urn:microsoft.com/office/officeart/2005/8/layout/chevron1"/>
    <dgm:cxn modelId="{854D118D-4422-254E-AE2D-51AFEEEF051F}" type="presParOf" srcId="{8413CAAA-D78A-4141-91C1-69A13DC334BC}" destId="{0BC8E9C4-713B-1E40-9974-B098BCD917BE}" srcOrd="6" destOrd="0" presId="urn:microsoft.com/office/officeart/2005/8/layout/chevron1"/>
    <dgm:cxn modelId="{727DFE3F-4596-334D-AC2F-92BAA67F270A}" type="presParOf" srcId="{8413CAAA-D78A-4141-91C1-69A13DC334BC}" destId="{D965E404-A1A5-2A4F-AE0E-3B0B923D67CB}" srcOrd="7" destOrd="0" presId="urn:microsoft.com/office/officeart/2005/8/layout/chevron1"/>
    <dgm:cxn modelId="{0155C972-F9C8-594A-90FF-FE347EA09B6E}" type="presParOf" srcId="{8413CAAA-D78A-4141-91C1-69A13DC334BC}" destId="{1433FC16-EB7C-A243-9A80-1175F36F78EE}" srcOrd="8" destOrd="0" presId="urn:microsoft.com/office/officeart/2005/8/layout/chevron1"/>
    <dgm:cxn modelId="{0A975B5F-8079-8C43-B810-9A8C0915C092}" type="presParOf" srcId="{8413CAAA-D78A-4141-91C1-69A13DC334BC}" destId="{19464A7A-82FC-7A4F-9FB6-C610768FF3DD}" srcOrd="9" destOrd="0" presId="urn:microsoft.com/office/officeart/2005/8/layout/chevron1"/>
    <dgm:cxn modelId="{911FA9D4-2E7B-264C-942E-85CC6AE36205}" type="presParOf" srcId="{8413CAAA-D78A-4141-91C1-69A13DC334BC}" destId="{C945CA25-A965-7C47-AE6E-66D49AEA4B41}" srcOrd="10" destOrd="0" presId="urn:microsoft.com/office/officeart/2005/8/layout/chevron1"/>
    <dgm:cxn modelId="{80542ADF-522B-6841-BC34-F631E101A0B7}" type="presParOf" srcId="{8413CAAA-D78A-4141-91C1-69A13DC334BC}" destId="{B5F33140-7C50-204B-89F7-F5608DA3AAC9}" srcOrd="11" destOrd="0" presId="urn:microsoft.com/office/officeart/2005/8/layout/chevron1"/>
    <dgm:cxn modelId="{BD416C09-ABFE-5C42-ACEB-94F9456FC082}" type="presParOf" srcId="{8413CAAA-D78A-4141-91C1-69A13DC334BC}" destId="{A7F0AB9F-81D6-AD4F-8F57-54CB7B5F1439}" srcOrd="12"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0B5C3-D62D-A645-9BD1-B78431EC4552}">
      <dsp:nvSpPr>
        <dsp:cNvPr id="0" name=""/>
        <dsp:cNvSpPr/>
      </dsp:nvSpPr>
      <dsp:spPr>
        <a:xfrm>
          <a:off x="0"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year</a:t>
          </a:r>
          <a:endParaRPr lang="en-US" sz="1100" kern="1200" dirty="0"/>
        </a:p>
      </dsp:txBody>
      <dsp:txXfrm>
        <a:off x="171450" y="124460"/>
        <a:ext cx="514350" cy="342899"/>
      </dsp:txXfrm>
    </dsp:sp>
    <dsp:sp modelId="{24358747-C6BB-A94A-BEB5-9531AA761A69}">
      <dsp:nvSpPr>
        <dsp:cNvPr id="0" name=""/>
        <dsp:cNvSpPr/>
      </dsp:nvSpPr>
      <dsp:spPr>
        <a:xfrm>
          <a:off x="77152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9 </a:t>
          </a:r>
          <a:r>
            <a:rPr lang="en-US" sz="1100" kern="1200" dirty="0" err="1" smtClean="0"/>
            <a:t>mo</a:t>
          </a:r>
          <a:endParaRPr lang="en-US" sz="1100" kern="1200" dirty="0"/>
        </a:p>
      </dsp:txBody>
      <dsp:txXfrm>
        <a:off x="942975" y="124460"/>
        <a:ext cx="514350" cy="342899"/>
      </dsp:txXfrm>
    </dsp:sp>
    <dsp:sp modelId="{166833E9-008F-1148-8028-25E0C6C40A6F}">
      <dsp:nvSpPr>
        <dsp:cNvPr id="0" name=""/>
        <dsp:cNvSpPr/>
      </dsp:nvSpPr>
      <dsp:spPr>
        <a:xfrm>
          <a:off x="1543049"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6 </a:t>
          </a:r>
          <a:r>
            <a:rPr lang="en-US" sz="1100" kern="1200" dirty="0" err="1" smtClean="0"/>
            <a:t>mo</a:t>
          </a:r>
          <a:endParaRPr lang="en-US" sz="1100" kern="1200" dirty="0"/>
        </a:p>
      </dsp:txBody>
      <dsp:txXfrm>
        <a:off x="1714499" y="124460"/>
        <a:ext cx="514350" cy="342899"/>
      </dsp:txXfrm>
    </dsp:sp>
    <dsp:sp modelId="{0BC8E9C4-713B-1E40-9974-B098BCD917BE}">
      <dsp:nvSpPr>
        <dsp:cNvPr id="0" name=""/>
        <dsp:cNvSpPr/>
      </dsp:nvSpPr>
      <dsp:spPr>
        <a:xfrm>
          <a:off x="231457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3 </a:t>
          </a:r>
          <a:r>
            <a:rPr lang="en-US" sz="1100" kern="1200" dirty="0" err="1" smtClean="0"/>
            <a:t>mo</a:t>
          </a:r>
          <a:endParaRPr lang="en-US" sz="1100" kern="1200" dirty="0"/>
        </a:p>
      </dsp:txBody>
      <dsp:txXfrm>
        <a:off x="2486025" y="124460"/>
        <a:ext cx="514350" cy="342899"/>
      </dsp:txXfrm>
    </dsp:sp>
    <dsp:sp modelId="{1433FC16-EB7C-A243-9A80-1175F36F78EE}">
      <dsp:nvSpPr>
        <dsp:cNvPr id="0" name=""/>
        <dsp:cNvSpPr/>
      </dsp:nvSpPr>
      <dsp:spPr>
        <a:xfrm>
          <a:off x="3086100" y="124460"/>
          <a:ext cx="857249" cy="342899"/>
        </a:xfrm>
        <a:prstGeom prst="chevron">
          <a:avLst/>
        </a:prstGeom>
        <a:solidFill>
          <a:schemeClr val="accent5">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endParaRPr lang="en-US" sz="1100" kern="1200" dirty="0"/>
        </a:p>
      </dsp:txBody>
      <dsp:txXfrm>
        <a:off x="3257550" y="124460"/>
        <a:ext cx="514350" cy="342899"/>
      </dsp:txXfrm>
    </dsp:sp>
    <dsp:sp modelId="{C945CA25-A965-7C47-AE6E-66D49AEA4B41}">
      <dsp:nvSpPr>
        <dsp:cNvPr id="0" name=""/>
        <dsp:cNvSpPr/>
      </dsp:nvSpPr>
      <dsp:spPr>
        <a:xfrm>
          <a:off x="385762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During</a:t>
          </a:r>
          <a:endParaRPr lang="en-US" sz="1100" kern="1200" dirty="0"/>
        </a:p>
      </dsp:txBody>
      <dsp:txXfrm>
        <a:off x="4029075" y="124460"/>
        <a:ext cx="514350" cy="342899"/>
      </dsp:txXfrm>
    </dsp:sp>
    <dsp:sp modelId="{A7F0AB9F-81D6-AD4F-8F57-54CB7B5F1439}">
      <dsp:nvSpPr>
        <dsp:cNvPr id="0" name=""/>
        <dsp:cNvSpPr/>
      </dsp:nvSpPr>
      <dsp:spPr>
        <a:xfrm>
          <a:off x="4629149"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r>
            <a:rPr lang="en-US" sz="1100" kern="1200" dirty="0" smtClean="0"/>
            <a:t> after</a:t>
          </a:r>
          <a:endParaRPr lang="en-US" sz="1100" kern="1200" dirty="0"/>
        </a:p>
      </dsp:txBody>
      <dsp:txXfrm>
        <a:off x="4800599" y="124460"/>
        <a:ext cx="514350" cy="34289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20168-016F-F948-821D-1479A8ADC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295</Words>
  <Characters>1682</Characters>
  <Application>Microsoft Macintosh Word</Application>
  <DocSecurity>0</DocSecurity>
  <Lines>14</Lines>
  <Paragraphs>3</Paragraphs>
  <ScaleCrop>false</ScaleCrop>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 Vogel</dc:creator>
  <cp:keywords/>
  <dc:description/>
  <cp:lastModifiedBy>Sher Vogel</cp:lastModifiedBy>
  <cp:revision>6</cp:revision>
  <cp:lastPrinted>2015-05-29T18:02:00Z</cp:lastPrinted>
  <dcterms:created xsi:type="dcterms:W3CDTF">2015-05-29T16:34:00Z</dcterms:created>
  <dcterms:modified xsi:type="dcterms:W3CDTF">2015-06-06T01:30:00Z</dcterms:modified>
</cp:coreProperties>
</file>