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5985C" w14:textId="77777777" w:rsidR="0011720F" w:rsidRPr="00DA4163" w:rsidRDefault="0011720F">
      <w:pPr>
        <w:rPr>
          <w:rFonts w:ascii="Tw Cen MT" w:hAnsi="Tw Cen MT"/>
          <w:b/>
          <w:color w:val="4BACC6" w:themeColor="accent5"/>
          <w:sz w:val="48"/>
          <w:szCs w:val="48"/>
        </w:rPr>
      </w:pPr>
      <w:r w:rsidRPr="00DA4163">
        <w:rPr>
          <w:rFonts w:ascii="Tw Cen MT" w:hAnsi="Tw Cen MT"/>
          <w:noProof/>
        </w:rPr>
        <w:drawing>
          <wp:anchor distT="0" distB="0" distL="114300" distR="114300" simplePos="0" relativeHeight="251658240" behindDoc="1" locked="0" layoutInCell="1" allowOverlap="1" wp14:anchorId="2EE6201D" wp14:editId="4D6AB28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886460"/>
            <wp:effectExtent l="0" t="0" r="0" b="2540"/>
            <wp:wrapNone/>
            <wp:docPr id="1" name="Picture 1" descr="Macintosh HD:Users:vogels:Desktop:Worksheets:Logo - Curricu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gels:Desktop:Worksheets:Logo - Curricul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163">
        <w:rPr>
          <w:rFonts w:ascii="Tw Cen MT" w:hAnsi="Tw Cen MT"/>
          <w:b/>
          <w:sz w:val="48"/>
          <w:szCs w:val="48"/>
        </w:rPr>
        <w:tab/>
      </w:r>
      <w:r w:rsidRPr="00DA4163">
        <w:rPr>
          <w:rFonts w:ascii="Tw Cen MT" w:hAnsi="Tw Cen MT"/>
          <w:b/>
          <w:sz w:val="48"/>
          <w:szCs w:val="48"/>
        </w:rPr>
        <w:tab/>
      </w:r>
      <w:r w:rsidRPr="00DA4163">
        <w:rPr>
          <w:rFonts w:ascii="Tw Cen MT" w:hAnsi="Tw Cen MT"/>
          <w:b/>
          <w:sz w:val="48"/>
          <w:szCs w:val="48"/>
        </w:rPr>
        <w:tab/>
      </w:r>
      <w:r w:rsidRPr="00DA4163">
        <w:rPr>
          <w:rFonts w:ascii="Tw Cen MT" w:hAnsi="Tw Cen MT"/>
          <w:b/>
          <w:color w:val="4BACC6" w:themeColor="accent5"/>
          <w:sz w:val="48"/>
          <w:szCs w:val="48"/>
        </w:rPr>
        <w:t xml:space="preserve">IDDS Curriculum Worksheet </w:t>
      </w:r>
    </w:p>
    <w:p w14:paraId="3722B905" w14:textId="0203D8F4" w:rsidR="0011720F" w:rsidRPr="00DA4163" w:rsidRDefault="00DA4163" w:rsidP="0011720F">
      <w:pPr>
        <w:ind w:left="1440" w:firstLine="720"/>
        <w:rPr>
          <w:rFonts w:ascii="Tw Cen MT" w:hAnsi="Tw Cen MT"/>
          <w:b/>
          <w:sz w:val="48"/>
          <w:szCs w:val="48"/>
        </w:rPr>
      </w:pPr>
      <w:r w:rsidRPr="00DA4163">
        <w:rPr>
          <w:rFonts w:ascii="Tw Cen MT" w:hAnsi="Tw Cen MT"/>
          <w:b/>
          <w:sz w:val="48"/>
          <w:szCs w:val="48"/>
        </w:rPr>
        <w:t>Prototype Assessment Tool</w:t>
      </w:r>
    </w:p>
    <w:p w14:paraId="41EFAECA" w14:textId="7CF68ADE" w:rsidR="004C0F58" w:rsidRPr="00DA4163" w:rsidRDefault="0011720F" w:rsidP="00671328">
      <w:pPr>
        <w:ind w:left="1440" w:firstLine="720"/>
        <w:rPr>
          <w:rFonts w:ascii="Tw Cen MT" w:hAnsi="Tw Cen MT"/>
          <w:b/>
          <w:sz w:val="48"/>
          <w:szCs w:val="48"/>
        </w:rPr>
      </w:pPr>
      <w:r w:rsidRPr="00DA4163">
        <w:rPr>
          <w:rFonts w:ascii="Tw Cen MT" w:hAnsi="Tw Cen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FD583" wp14:editId="3EBECEB8">
                <wp:simplePos x="0" y="0"/>
                <wp:positionH relativeFrom="column">
                  <wp:posOffset>-114300</wp:posOffset>
                </wp:positionH>
                <wp:positionV relativeFrom="paragraph">
                  <wp:posOffset>479425</wp:posOffset>
                </wp:positionV>
                <wp:extent cx="5600700" cy="3429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18180" w14:textId="269FA07A" w:rsidR="00DA4163" w:rsidRPr="0011720F" w:rsidRDefault="00DA4163" w:rsidP="0011720F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95pt;margin-top:37.75pt;width:441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" fillcolor="#4bacc6 [3208]" stroked="f">
                <v:textbox>
                  <w:txbxContent>
                    <w:p w14:paraId="27F18180" w14:textId="269FA07A" w:rsidR="00DA4163" w:rsidRPr="0011720F" w:rsidRDefault="00DA4163" w:rsidP="0011720F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4132B" w14:textId="5199EDCA" w:rsidR="00DA4163" w:rsidRPr="00DA4163" w:rsidRDefault="00DA4163" w:rsidP="00DA4163">
      <w:pPr>
        <w:ind w:hanging="360"/>
        <w:rPr>
          <w:rFonts w:ascii="Tw Cen MT" w:hAnsi="Tw Cen MT" w:cs="Times New Roman"/>
          <w:sz w:val="20"/>
          <w:szCs w:val="20"/>
        </w:rPr>
      </w:pPr>
    </w:p>
    <w:p w14:paraId="5A404258" w14:textId="77777777" w:rsidR="00DA4163" w:rsidRPr="00DA4163" w:rsidRDefault="00DA4163" w:rsidP="00DA4163">
      <w:pPr>
        <w:rPr>
          <w:rFonts w:ascii="Tw Cen MT" w:eastAsia="Times New Roman" w:hAnsi="Tw Cen MT" w:cs="Times New Roman"/>
          <w:sz w:val="20"/>
          <w:szCs w:val="20"/>
        </w:rPr>
      </w:pPr>
    </w:p>
    <w:p w14:paraId="57B22C12" w14:textId="77777777" w:rsidR="00DA4163" w:rsidRPr="00DA4163" w:rsidRDefault="00DA4163" w:rsidP="00DA4163">
      <w:pPr>
        <w:rPr>
          <w:rFonts w:ascii="Tw Cen MT" w:hAnsi="Tw Cen MT" w:cs="Times New Roman"/>
          <w:bCs/>
          <w:color w:val="000000"/>
          <w:sz w:val="23"/>
          <w:szCs w:val="23"/>
        </w:rPr>
      </w:pPr>
      <w:r w:rsidRPr="00DA4163">
        <w:rPr>
          <w:rFonts w:ascii="Tw Cen MT" w:hAnsi="Tw Cen MT" w:cs="Times New Roman"/>
          <w:bCs/>
          <w:color w:val="000000"/>
          <w:sz w:val="23"/>
          <w:szCs w:val="23"/>
        </w:rPr>
        <w:t xml:space="preserve">No one knows the IDDS projects better than you  - especially the design facilitators. This is your chance to reflect on how the challenges were framed, reflect on the types and quality of prototypes developed, and their potential future. </w:t>
      </w:r>
    </w:p>
    <w:p w14:paraId="7C1432ED" w14:textId="77777777" w:rsidR="00DA4163" w:rsidRDefault="00DA4163" w:rsidP="00DA4163">
      <w:pPr>
        <w:rPr>
          <w:rFonts w:ascii="Tw Cen MT" w:hAnsi="Tw Cen MT" w:cs="Times New Roman"/>
          <w:b/>
          <w:bCs/>
          <w:color w:val="000000"/>
          <w:sz w:val="23"/>
          <w:szCs w:val="23"/>
        </w:rPr>
      </w:pPr>
    </w:p>
    <w:p w14:paraId="6E3E0F1F" w14:textId="6951A42D" w:rsidR="00DA4163" w:rsidRPr="00DA4163" w:rsidRDefault="00DA4163" w:rsidP="00DA4163">
      <w:pPr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iCs/>
          <w:color w:val="000000"/>
          <w:sz w:val="23"/>
          <w:szCs w:val="23"/>
        </w:rPr>
        <w:t>Your responses will help IDIN:</w:t>
      </w:r>
    </w:p>
    <w:p w14:paraId="5DD6FA57" w14:textId="77777777" w:rsidR="00DA4163" w:rsidRPr="00DA4163" w:rsidRDefault="00DA4163" w:rsidP="00DA4163">
      <w:pPr>
        <w:numPr>
          <w:ilvl w:val="0"/>
          <w:numId w:val="8"/>
        </w:numPr>
        <w:textAlignment w:val="baseline"/>
        <w:rPr>
          <w:rFonts w:ascii="Tw Cen MT" w:hAnsi="Tw Cen MT" w:cs="Arial"/>
          <w:iCs/>
          <w:color w:val="000000"/>
          <w:sz w:val="23"/>
          <w:szCs w:val="23"/>
        </w:rPr>
      </w:pPr>
      <w:r w:rsidRPr="00DA4163">
        <w:rPr>
          <w:rFonts w:ascii="Tw Cen MT" w:hAnsi="Tw Cen MT" w:cs="Arial"/>
          <w:iCs/>
          <w:color w:val="000000"/>
          <w:sz w:val="23"/>
          <w:szCs w:val="23"/>
        </w:rPr>
        <w:t>Capture facilitator reflections on the prototypes that come out of IDDS</w:t>
      </w:r>
    </w:p>
    <w:p w14:paraId="1B4ED2F8" w14:textId="77777777" w:rsidR="00DA4163" w:rsidRDefault="00DA4163" w:rsidP="00DA4163">
      <w:pPr>
        <w:numPr>
          <w:ilvl w:val="0"/>
          <w:numId w:val="8"/>
        </w:numPr>
        <w:textAlignment w:val="baseline"/>
        <w:rPr>
          <w:rFonts w:ascii="Tw Cen MT" w:hAnsi="Tw Cen MT" w:cs="Arial"/>
          <w:iCs/>
          <w:color w:val="000000"/>
          <w:sz w:val="23"/>
          <w:szCs w:val="23"/>
        </w:rPr>
      </w:pPr>
      <w:r w:rsidRPr="00DA4163">
        <w:rPr>
          <w:rFonts w:ascii="Tw Cen MT" w:hAnsi="Tw Cen MT" w:cs="Arial"/>
          <w:iCs/>
          <w:color w:val="000000"/>
          <w:sz w:val="23"/>
          <w:szCs w:val="23"/>
        </w:rPr>
        <w:t>Possible future steps for the prototypes/technologies</w:t>
      </w:r>
    </w:p>
    <w:p w14:paraId="6CBD686C" w14:textId="77777777" w:rsidR="00DA4163" w:rsidRDefault="00DA4163" w:rsidP="00DA4163">
      <w:pPr>
        <w:textAlignment w:val="baseline"/>
        <w:rPr>
          <w:rFonts w:ascii="Tw Cen MT" w:hAnsi="Tw Cen MT" w:cs="Arial"/>
          <w:iCs/>
          <w:color w:val="000000"/>
          <w:sz w:val="23"/>
          <w:szCs w:val="23"/>
        </w:rPr>
      </w:pPr>
    </w:p>
    <w:p w14:paraId="395BD86B" w14:textId="609EE22C" w:rsidR="00DA4163" w:rsidRDefault="00DA4163" w:rsidP="00DA4163">
      <w:pPr>
        <w:textAlignment w:val="baseline"/>
        <w:rPr>
          <w:rFonts w:ascii="Tw Cen MT" w:hAnsi="Tw Cen MT" w:cs="Arial"/>
          <w:iCs/>
          <w:color w:val="000000"/>
          <w:sz w:val="23"/>
          <w:szCs w:val="23"/>
        </w:rPr>
      </w:pPr>
      <w:r w:rsidRPr="00DA4163">
        <w:rPr>
          <w:rFonts w:ascii="Tw Cen MT" w:hAnsi="Tw Cen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76692" wp14:editId="1B4E52D2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24F3" w14:textId="09BB730F" w:rsidR="00DA4163" w:rsidRPr="0011720F" w:rsidRDefault="00DA4163" w:rsidP="00DA4163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Basic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.95pt;margin-top:13.5pt;width:441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" fillcolor="#4bacc6 [3208]" stroked="f">
                <v:textbox>
                  <w:txbxContent>
                    <w:p w14:paraId="3B6B24F3" w14:textId="09BB730F" w:rsidR="00DA4163" w:rsidRPr="0011720F" w:rsidRDefault="00DA4163" w:rsidP="00DA4163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Basic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03522" w14:textId="77777777" w:rsidR="00DA4163" w:rsidRPr="00DA4163" w:rsidRDefault="00DA4163" w:rsidP="00DA4163">
      <w:pPr>
        <w:rPr>
          <w:rFonts w:ascii="Tw Cen MT" w:eastAsia="Times New Roman" w:hAnsi="Tw Cen MT" w:cs="Times New Roman"/>
          <w:sz w:val="20"/>
          <w:szCs w:val="20"/>
        </w:rPr>
      </w:pPr>
    </w:p>
    <w:p w14:paraId="3503264E" w14:textId="77777777" w:rsidR="00DA4163" w:rsidRDefault="00DA4163" w:rsidP="00DA4163">
      <w:pPr>
        <w:rPr>
          <w:rFonts w:ascii="Tw Cen MT" w:hAnsi="Tw Cen MT" w:cs="Times New Roman"/>
          <w:b/>
          <w:bCs/>
          <w:color w:val="000000"/>
          <w:sz w:val="23"/>
          <w:szCs w:val="23"/>
        </w:rPr>
      </w:pPr>
      <w:r w:rsidRPr="00DA4163">
        <w:rPr>
          <w:rFonts w:ascii="Tw Cen MT" w:hAnsi="Tw Cen MT" w:cs="Times New Roman"/>
          <w:b/>
          <w:bCs/>
          <w:color w:val="000000"/>
          <w:sz w:val="23"/>
          <w:szCs w:val="23"/>
        </w:rPr>
        <w:t>IDDS Challenge:   </w:t>
      </w:r>
    </w:p>
    <w:p w14:paraId="3DFCC023" w14:textId="77777777" w:rsidR="00DA4163" w:rsidRPr="00DA4163" w:rsidRDefault="00DA4163" w:rsidP="00DA4163">
      <w:pPr>
        <w:rPr>
          <w:rFonts w:ascii="Tw Cen MT" w:hAnsi="Tw Cen MT" w:cs="Times New Roman"/>
          <w:sz w:val="20"/>
          <w:szCs w:val="20"/>
        </w:rPr>
      </w:pPr>
    </w:p>
    <w:p w14:paraId="54E146B7" w14:textId="77777777" w:rsidR="00DA4163" w:rsidRPr="00DA4163" w:rsidRDefault="00DA4163" w:rsidP="00DA4163">
      <w:pPr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b/>
          <w:bCs/>
          <w:color w:val="000000"/>
          <w:sz w:val="23"/>
          <w:szCs w:val="23"/>
        </w:rPr>
        <w:t>Reviewer/s name and role:  </w:t>
      </w:r>
    </w:p>
    <w:p w14:paraId="6162C627" w14:textId="77777777" w:rsidR="00DA4163" w:rsidRPr="00DA4163" w:rsidRDefault="00DA4163" w:rsidP="00DA4163">
      <w:pPr>
        <w:rPr>
          <w:rFonts w:ascii="Tw Cen MT" w:eastAsia="Times New Roman" w:hAnsi="Tw Cen MT" w:cs="Times New Roman"/>
          <w:sz w:val="20"/>
          <w:szCs w:val="20"/>
        </w:rPr>
      </w:pPr>
    </w:p>
    <w:p w14:paraId="2558A0AF" w14:textId="77777777" w:rsidR="00DA4163" w:rsidRDefault="00DA4163" w:rsidP="00DA4163">
      <w:pPr>
        <w:rPr>
          <w:rFonts w:ascii="Tw Cen MT" w:hAnsi="Tw Cen MT" w:cs="Times New Roman"/>
          <w:b/>
          <w:bCs/>
          <w:color w:val="000000"/>
          <w:sz w:val="23"/>
          <w:szCs w:val="23"/>
        </w:rPr>
      </w:pPr>
      <w:r w:rsidRPr="00DA4163">
        <w:rPr>
          <w:rFonts w:ascii="Tw Cen MT" w:hAnsi="Tw Cen MT" w:cs="Times New Roman"/>
          <w:b/>
          <w:bCs/>
          <w:color w:val="000000"/>
          <w:sz w:val="23"/>
          <w:szCs w:val="23"/>
        </w:rPr>
        <w:t xml:space="preserve">Name of technology developed: </w:t>
      </w:r>
    </w:p>
    <w:p w14:paraId="2463DE66" w14:textId="77777777" w:rsidR="00DA4163" w:rsidRPr="00DA4163" w:rsidRDefault="00DA4163" w:rsidP="00DA4163">
      <w:pPr>
        <w:rPr>
          <w:rFonts w:ascii="Tw Cen MT" w:hAnsi="Tw Cen MT" w:cs="Times New Roman"/>
          <w:sz w:val="20"/>
          <w:szCs w:val="20"/>
        </w:rPr>
      </w:pPr>
    </w:p>
    <w:p w14:paraId="54191D3C" w14:textId="77777777" w:rsidR="00DA4163" w:rsidRDefault="00DA4163" w:rsidP="00DA4163">
      <w:pPr>
        <w:rPr>
          <w:rFonts w:ascii="Tw Cen MT" w:hAnsi="Tw Cen MT" w:cs="Times New Roman"/>
          <w:b/>
          <w:bCs/>
          <w:color w:val="000000"/>
          <w:sz w:val="23"/>
          <w:szCs w:val="23"/>
        </w:rPr>
      </w:pPr>
      <w:r w:rsidRPr="00DA4163">
        <w:rPr>
          <w:rFonts w:ascii="Tw Cen MT" w:hAnsi="Tw Cen MT" w:cs="Times New Roman"/>
          <w:b/>
          <w:bCs/>
          <w:color w:val="000000"/>
          <w:sz w:val="23"/>
          <w:szCs w:val="23"/>
        </w:rPr>
        <w:t xml:space="preserve">Please provide a 2-sentence description of the prototype/technology: </w:t>
      </w:r>
    </w:p>
    <w:p w14:paraId="2657C72C" w14:textId="77777777" w:rsidR="00DA4163" w:rsidRDefault="00DA4163" w:rsidP="00DA4163">
      <w:pPr>
        <w:rPr>
          <w:rFonts w:ascii="Tw Cen MT" w:hAnsi="Tw Cen MT" w:cs="Times New Roman"/>
          <w:b/>
          <w:bCs/>
          <w:color w:val="000000"/>
          <w:sz w:val="23"/>
          <w:szCs w:val="23"/>
        </w:rPr>
      </w:pPr>
    </w:p>
    <w:p w14:paraId="1080ADD7" w14:textId="77777777" w:rsidR="00DA4163" w:rsidRDefault="00DA4163" w:rsidP="00DA4163">
      <w:pPr>
        <w:rPr>
          <w:rFonts w:ascii="Tw Cen MT" w:hAnsi="Tw Cen MT" w:cs="Times New Roman"/>
          <w:b/>
          <w:bCs/>
          <w:color w:val="000000"/>
          <w:sz w:val="23"/>
          <w:szCs w:val="23"/>
        </w:rPr>
      </w:pPr>
    </w:p>
    <w:p w14:paraId="3399D631" w14:textId="4A5789CD" w:rsidR="00DA4163" w:rsidRDefault="00DA4163" w:rsidP="00DA4163">
      <w:pPr>
        <w:rPr>
          <w:rFonts w:ascii="Tw Cen MT" w:hAnsi="Tw Cen MT" w:cs="Times New Roman"/>
          <w:b/>
          <w:bCs/>
          <w:color w:val="000000"/>
          <w:sz w:val="23"/>
          <w:szCs w:val="23"/>
        </w:rPr>
      </w:pPr>
      <w:r w:rsidRPr="00DA4163">
        <w:rPr>
          <w:rFonts w:ascii="Tw Cen MT" w:hAnsi="Tw Cen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09847" wp14:editId="26CBF17F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5600700" cy="342900"/>
                <wp:effectExtent l="0" t="0" r="1270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7F5C3" w14:textId="03F8A400" w:rsidR="00DA4163" w:rsidRPr="0011720F" w:rsidRDefault="00DA4163" w:rsidP="00DA4163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Part 1: Problem Framing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8.95pt;margin-top:15.3pt;width:441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" fillcolor="#4bacc6 [3208]" stroked="f">
                <v:textbox>
                  <w:txbxContent>
                    <w:p w14:paraId="2347F5C3" w14:textId="03F8A400" w:rsidR="00DA4163" w:rsidRPr="0011720F" w:rsidRDefault="00DA4163" w:rsidP="00DA4163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Part 1: Problem Framing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BADB69" w14:textId="77777777" w:rsidR="00DA4163" w:rsidRDefault="00DA4163" w:rsidP="00DA4163">
      <w:pPr>
        <w:rPr>
          <w:rFonts w:ascii="Tw Cen MT" w:hAnsi="Tw Cen MT" w:cs="Times New Roman"/>
          <w:b/>
          <w:bCs/>
          <w:color w:val="000000"/>
          <w:sz w:val="23"/>
          <w:szCs w:val="23"/>
        </w:rPr>
      </w:pPr>
    </w:p>
    <w:p w14:paraId="2E801B2B" w14:textId="77777777" w:rsidR="00DA4163" w:rsidRPr="00DA4163" w:rsidRDefault="00DA4163" w:rsidP="00DA4163">
      <w:pPr>
        <w:rPr>
          <w:rFonts w:ascii="Tw Cen MT" w:hAnsi="Tw Cen MT" w:cs="Times New Roman"/>
          <w:sz w:val="20"/>
          <w:szCs w:val="20"/>
        </w:rPr>
      </w:pPr>
    </w:p>
    <w:p w14:paraId="32F750A7" w14:textId="77777777" w:rsidR="00DA4163" w:rsidRPr="00DA4163" w:rsidRDefault="00DA4163" w:rsidP="00DA4163">
      <w:pPr>
        <w:numPr>
          <w:ilvl w:val="0"/>
          <w:numId w:val="9"/>
        </w:numPr>
        <w:tabs>
          <w:tab w:val="clear" w:pos="720"/>
          <w:tab w:val="num" w:pos="0"/>
        </w:tabs>
        <w:ind w:left="360" w:hanging="450"/>
        <w:textAlignment w:val="baseline"/>
        <w:rPr>
          <w:rFonts w:ascii="Tw Cen MT" w:hAnsi="Tw Cen MT" w:cs="Times New Roman"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 xml:space="preserve">The problem/challenge was well framed and appropriate for a 5-week IDDS. </w:t>
      </w:r>
    </w:p>
    <w:p w14:paraId="54DDE903" w14:textId="3F51D8B1" w:rsidR="00DA4163" w:rsidRPr="00DA4163" w:rsidRDefault="00DA4163" w:rsidP="00DA4163">
      <w:pPr>
        <w:tabs>
          <w:tab w:val="num" w:pos="0"/>
        </w:tabs>
        <w:ind w:left="360" w:hanging="450"/>
        <w:rPr>
          <w:rFonts w:ascii="Tw Cen MT" w:hAnsi="Tw Cen MT" w:cs="Times New Roman"/>
          <w:sz w:val="20"/>
          <w:szCs w:val="20"/>
        </w:rPr>
      </w:pPr>
      <w:r>
        <w:rPr>
          <w:rFonts w:ascii="Tw Cen MT" w:hAnsi="Tw Cen MT" w:cs="Times New Roman"/>
          <w:color w:val="000000"/>
          <w:sz w:val="18"/>
          <w:szCs w:val="18"/>
        </w:rPr>
        <w:tab/>
      </w:r>
      <w:r>
        <w:rPr>
          <w:rFonts w:ascii="Tw Cen MT" w:hAnsi="Tw Cen MT" w:cs="Times New Roman"/>
          <w:color w:val="000000"/>
          <w:sz w:val="18"/>
          <w:szCs w:val="18"/>
        </w:rPr>
        <w:tab/>
      </w:r>
      <w:r w:rsidRPr="00DA4163">
        <w:rPr>
          <w:rFonts w:ascii="Tw Cen MT" w:hAnsi="Tw Cen MT" w:cs="Times New Roman"/>
          <w:color w:val="000000"/>
          <w:sz w:val="18"/>
          <w:szCs w:val="18"/>
        </w:rPr>
        <w:t>To a small extent    1                    2              3                       4                5     </w:t>
      </w:r>
      <w:proofErr w:type="gramStart"/>
      <w:r w:rsidRPr="00DA4163">
        <w:rPr>
          <w:rFonts w:ascii="Tw Cen MT" w:hAnsi="Tw Cen MT" w:cs="Times New Roman"/>
          <w:color w:val="000000"/>
          <w:sz w:val="18"/>
          <w:szCs w:val="18"/>
        </w:rPr>
        <w:t>To</w:t>
      </w:r>
      <w:proofErr w:type="gramEnd"/>
      <w:r w:rsidRPr="00DA4163">
        <w:rPr>
          <w:rFonts w:ascii="Tw Cen MT" w:hAnsi="Tw Cen MT" w:cs="Times New Roman"/>
          <w:color w:val="000000"/>
          <w:sz w:val="18"/>
          <w:szCs w:val="18"/>
        </w:rPr>
        <w:t xml:space="preserve"> a great extent</w:t>
      </w:r>
    </w:p>
    <w:p w14:paraId="604109D4" w14:textId="77777777" w:rsidR="00DA4163" w:rsidRPr="00DA4163" w:rsidRDefault="00DA4163" w:rsidP="00DA4163">
      <w:pPr>
        <w:tabs>
          <w:tab w:val="num" w:pos="0"/>
        </w:tabs>
        <w:ind w:left="360" w:hanging="450"/>
        <w:rPr>
          <w:rFonts w:ascii="Tw Cen MT" w:eastAsia="Times New Roman" w:hAnsi="Tw Cen MT" w:cs="Times New Roman"/>
          <w:sz w:val="20"/>
          <w:szCs w:val="20"/>
        </w:rPr>
      </w:pPr>
    </w:p>
    <w:p w14:paraId="3A22FFE1" w14:textId="41F2C9E7" w:rsidR="00DA4163" w:rsidRPr="00DA4163" w:rsidRDefault="00DA4163" w:rsidP="00DA4163">
      <w:pPr>
        <w:tabs>
          <w:tab w:val="num" w:pos="0"/>
        </w:tabs>
        <w:ind w:left="360" w:hanging="450"/>
        <w:rPr>
          <w:rFonts w:ascii="Tw Cen MT" w:hAnsi="Tw Cen MT" w:cs="Times New Roman"/>
          <w:sz w:val="20"/>
          <w:szCs w:val="20"/>
        </w:rPr>
      </w:pPr>
      <w:r>
        <w:rPr>
          <w:rFonts w:ascii="Tw Cen MT" w:hAnsi="Tw Cen MT" w:cs="Times New Roman"/>
          <w:color w:val="000000"/>
          <w:sz w:val="18"/>
          <w:szCs w:val="18"/>
        </w:rPr>
        <w:tab/>
      </w:r>
      <w:r>
        <w:rPr>
          <w:rFonts w:ascii="Tw Cen MT" w:hAnsi="Tw Cen MT" w:cs="Times New Roman"/>
          <w:color w:val="000000"/>
          <w:sz w:val="18"/>
          <w:szCs w:val="18"/>
        </w:rPr>
        <w:tab/>
      </w:r>
      <w:r w:rsidRPr="00DA4163">
        <w:rPr>
          <w:rFonts w:ascii="Tw Cen MT" w:hAnsi="Tw Cen MT" w:cs="Times New Roman"/>
          <w:color w:val="000000"/>
          <w:sz w:val="18"/>
          <w:szCs w:val="18"/>
        </w:rPr>
        <w:t>Comments:</w:t>
      </w:r>
    </w:p>
    <w:p w14:paraId="6BBF29DC" w14:textId="77777777" w:rsidR="00DA4163" w:rsidRPr="00DA4163" w:rsidRDefault="00DA4163" w:rsidP="00DA4163">
      <w:pPr>
        <w:tabs>
          <w:tab w:val="num" w:pos="0"/>
        </w:tabs>
        <w:spacing w:after="240"/>
        <w:ind w:left="360" w:hanging="45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</w:p>
    <w:p w14:paraId="1FB5D5EF" w14:textId="77777777" w:rsidR="00DA4163" w:rsidRPr="00DA4163" w:rsidRDefault="00DA4163" w:rsidP="00DA4163">
      <w:pPr>
        <w:numPr>
          <w:ilvl w:val="0"/>
          <w:numId w:val="10"/>
        </w:numPr>
        <w:tabs>
          <w:tab w:val="num" w:pos="0"/>
        </w:tabs>
        <w:ind w:left="360" w:hanging="450"/>
        <w:textAlignment w:val="baseline"/>
        <w:rPr>
          <w:rFonts w:ascii="Tw Cen MT" w:hAnsi="Tw Cen MT" w:cs="Times New Roman"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This project provided a quality learning experience for IDDS participants.</w:t>
      </w:r>
    </w:p>
    <w:p w14:paraId="1DDCF2CA" w14:textId="77777777" w:rsidR="00DA4163" w:rsidRPr="00DA4163" w:rsidRDefault="00DA4163" w:rsidP="00DA4163">
      <w:pPr>
        <w:tabs>
          <w:tab w:val="num" w:pos="0"/>
        </w:tabs>
        <w:ind w:left="810" w:hanging="450"/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color w:val="000000"/>
          <w:sz w:val="18"/>
          <w:szCs w:val="18"/>
        </w:rPr>
        <w:t>To a small extent    1                    2              3                       4                5     </w:t>
      </w:r>
      <w:proofErr w:type="gramStart"/>
      <w:r w:rsidRPr="00DA4163">
        <w:rPr>
          <w:rFonts w:ascii="Tw Cen MT" w:hAnsi="Tw Cen MT" w:cs="Times New Roman"/>
          <w:color w:val="000000"/>
          <w:sz w:val="18"/>
          <w:szCs w:val="18"/>
        </w:rPr>
        <w:t>To</w:t>
      </w:r>
      <w:proofErr w:type="gramEnd"/>
      <w:r w:rsidRPr="00DA4163">
        <w:rPr>
          <w:rFonts w:ascii="Tw Cen MT" w:hAnsi="Tw Cen MT" w:cs="Times New Roman"/>
          <w:color w:val="000000"/>
          <w:sz w:val="18"/>
          <w:szCs w:val="18"/>
        </w:rPr>
        <w:t xml:space="preserve"> a great extent</w:t>
      </w:r>
    </w:p>
    <w:p w14:paraId="405AF55E" w14:textId="77777777" w:rsidR="00DA4163" w:rsidRPr="00DA4163" w:rsidRDefault="00DA4163" w:rsidP="00DA4163">
      <w:pPr>
        <w:tabs>
          <w:tab w:val="num" w:pos="0"/>
        </w:tabs>
        <w:ind w:left="810" w:hanging="450"/>
        <w:rPr>
          <w:rFonts w:ascii="Tw Cen MT" w:eastAsia="Times New Roman" w:hAnsi="Tw Cen MT" w:cs="Times New Roman"/>
          <w:sz w:val="20"/>
          <w:szCs w:val="20"/>
        </w:rPr>
      </w:pPr>
    </w:p>
    <w:p w14:paraId="7C83E3A6" w14:textId="77777777" w:rsidR="00DA4163" w:rsidRPr="00DA4163" w:rsidRDefault="00DA4163" w:rsidP="00DA4163">
      <w:pPr>
        <w:tabs>
          <w:tab w:val="num" w:pos="0"/>
        </w:tabs>
        <w:ind w:left="810" w:hanging="450"/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color w:val="000000"/>
          <w:sz w:val="18"/>
          <w:szCs w:val="18"/>
        </w:rPr>
        <w:t>Comments:</w:t>
      </w:r>
    </w:p>
    <w:p w14:paraId="6AC1429A" w14:textId="77777777" w:rsidR="00DA4163" w:rsidRDefault="00DA4163" w:rsidP="00DA4163">
      <w:pPr>
        <w:tabs>
          <w:tab w:val="num" w:pos="0"/>
        </w:tabs>
        <w:spacing w:after="240"/>
        <w:ind w:left="810" w:hanging="45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</w:p>
    <w:p w14:paraId="76E4511D" w14:textId="346164A8" w:rsidR="00DA4163" w:rsidRPr="00DA4163" w:rsidRDefault="005A20C4" w:rsidP="005A20C4">
      <w:pPr>
        <w:tabs>
          <w:tab w:val="num" w:pos="0"/>
        </w:tabs>
        <w:spacing w:after="240"/>
        <w:ind w:left="810" w:hanging="45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hAnsi="Tw Cen MT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42D5B" wp14:editId="010EEB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3429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8AF43" w14:textId="77777777" w:rsidR="00DA4163" w:rsidRDefault="00DA4163" w:rsidP="00DA4163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Part 2: Technology Assessment</w:t>
                            </w:r>
                          </w:p>
                          <w:p w14:paraId="58385C34" w14:textId="77777777" w:rsidR="00DA4163" w:rsidRPr="0011720F" w:rsidRDefault="00DA4163" w:rsidP="00DA4163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0;width:441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" fillcolor="#4bacc6 [3208]" stroked="f">
                <v:textbox>
                  <w:txbxContent>
                    <w:p w14:paraId="3008AF43" w14:textId="77777777" w:rsidR="00DA4163" w:rsidRDefault="00DA4163" w:rsidP="00DA4163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Part 2: Technology Assessment</w:t>
                      </w:r>
                    </w:p>
                    <w:p w14:paraId="58385C34" w14:textId="77777777" w:rsidR="00DA4163" w:rsidRPr="0011720F" w:rsidRDefault="00DA4163" w:rsidP="00DA4163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DD474" w14:textId="18CDDFEB" w:rsidR="00DA4163" w:rsidRPr="00DA4163" w:rsidRDefault="00DA4163" w:rsidP="00DA4163">
      <w:pPr>
        <w:numPr>
          <w:ilvl w:val="0"/>
          <w:numId w:val="11"/>
        </w:numPr>
        <w:textAlignment w:val="baseline"/>
        <w:rPr>
          <w:rFonts w:ascii="Tw Cen MT" w:hAnsi="Tw Cen MT" w:cs="Times New Roman"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In your opinion, was the most promising prototype selected by the team to be the final project? If not, what other technologies do you believe deserve consideration?</w:t>
      </w:r>
    </w:p>
    <w:p w14:paraId="184C1892" w14:textId="77777777" w:rsidR="00DA4163" w:rsidRPr="00DA4163" w:rsidRDefault="00DA4163" w:rsidP="00DA4163">
      <w:pPr>
        <w:spacing w:after="24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</w:p>
    <w:p w14:paraId="3A5755E2" w14:textId="77777777" w:rsidR="00DA4163" w:rsidRPr="00DA4163" w:rsidRDefault="00DA4163" w:rsidP="00DA4163">
      <w:pPr>
        <w:numPr>
          <w:ilvl w:val="0"/>
          <w:numId w:val="12"/>
        </w:numPr>
        <w:textAlignment w:val="baseline"/>
        <w:rPr>
          <w:rFonts w:ascii="Tw Cen MT" w:hAnsi="Tw Cen MT" w:cs="Times New Roman"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The state of the selected prototype/technology developed at the end of summit is:</w:t>
      </w:r>
    </w:p>
    <w:p w14:paraId="43868576" w14:textId="77777777" w:rsidR="00DA4163" w:rsidRPr="00DA4163" w:rsidRDefault="00DA4163" w:rsidP="00DA4163">
      <w:pPr>
        <w:ind w:left="720"/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color w:val="000000"/>
          <w:sz w:val="18"/>
          <w:szCs w:val="18"/>
        </w:rPr>
        <w:t>Idea/ concept state 1                    2              3                       4                5     Technically sound/working</w:t>
      </w:r>
    </w:p>
    <w:p w14:paraId="1ABAC8DA" w14:textId="5965E04E" w:rsidR="00DA4163" w:rsidRPr="00DA4163" w:rsidRDefault="00DA4163" w:rsidP="00DA4163">
      <w:pPr>
        <w:rPr>
          <w:rFonts w:ascii="Tw Cen MT" w:eastAsia="Times New Roman" w:hAnsi="Tw Cen MT" w:cs="Times New Roman"/>
          <w:sz w:val="20"/>
          <w:szCs w:val="20"/>
        </w:rPr>
      </w:pPr>
    </w:p>
    <w:p w14:paraId="0AB80387" w14:textId="77777777" w:rsidR="00DA4163" w:rsidRPr="00DA4163" w:rsidRDefault="00DA4163" w:rsidP="00DA4163">
      <w:pPr>
        <w:ind w:left="720"/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color w:val="000000"/>
          <w:sz w:val="18"/>
          <w:szCs w:val="18"/>
        </w:rPr>
        <w:t>Comments:</w:t>
      </w:r>
    </w:p>
    <w:p w14:paraId="506C0B96" w14:textId="77777777" w:rsidR="00DA4163" w:rsidRPr="00DA4163" w:rsidRDefault="00DA4163" w:rsidP="00DA4163">
      <w:pPr>
        <w:spacing w:after="24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</w:p>
    <w:p w14:paraId="5C056683" w14:textId="77777777" w:rsidR="00DA4163" w:rsidRPr="00DA4163" w:rsidRDefault="00DA4163" w:rsidP="00DA4163">
      <w:pPr>
        <w:numPr>
          <w:ilvl w:val="0"/>
          <w:numId w:val="13"/>
        </w:numPr>
        <w:textAlignment w:val="baseline"/>
        <w:rPr>
          <w:rFonts w:ascii="Tw Cen MT" w:hAnsi="Tw Cen MT" w:cs="Times New Roman"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In the long term, what is the most likely dissemination model for taking this technology/prototype to scale? (Individual makers, centralized production…)</w:t>
      </w:r>
    </w:p>
    <w:p w14:paraId="563A9471" w14:textId="77777777" w:rsidR="00DA4163" w:rsidRPr="00DA4163" w:rsidRDefault="00DA4163" w:rsidP="00DA4163">
      <w:pPr>
        <w:spacing w:after="24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</w:p>
    <w:p w14:paraId="566049DA" w14:textId="563C11DA" w:rsidR="00DA4163" w:rsidRDefault="00DA4163" w:rsidP="005A20C4">
      <w:pPr>
        <w:numPr>
          <w:ilvl w:val="0"/>
          <w:numId w:val="14"/>
        </w:numPr>
        <w:textAlignment w:val="baseline"/>
        <w:rPr>
          <w:rFonts w:ascii="Tw Cen MT" w:hAnsi="Tw Cen MT" w:cs="Times New Roman"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Is there a sound value proposition for this technology</w:t>
      </w:r>
      <w:r w:rsidR="005A20C4">
        <w:rPr>
          <w:rFonts w:ascii="Tw Cen MT" w:hAnsi="Tw Cen MT" w:cs="Times New Roman"/>
          <w:color w:val="000000"/>
          <w:sz w:val="23"/>
          <w:szCs w:val="23"/>
        </w:rPr>
        <w:t>?</w:t>
      </w:r>
    </w:p>
    <w:p w14:paraId="27A73F81" w14:textId="77777777" w:rsidR="005A20C4" w:rsidRPr="005A20C4" w:rsidRDefault="005A20C4" w:rsidP="00C02422">
      <w:pPr>
        <w:textAlignment w:val="baseline"/>
        <w:rPr>
          <w:rFonts w:ascii="Tw Cen MT" w:hAnsi="Tw Cen MT" w:cs="Times New Roman"/>
          <w:color w:val="000000"/>
          <w:sz w:val="23"/>
          <w:szCs w:val="23"/>
        </w:rPr>
      </w:pPr>
      <w:bookmarkStart w:id="0" w:name="_GoBack"/>
      <w:bookmarkEnd w:id="0"/>
    </w:p>
    <w:p w14:paraId="46FE20ED" w14:textId="411F6F52" w:rsidR="00DA4163" w:rsidRPr="00DA4163" w:rsidRDefault="005A20C4" w:rsidP="00DA4163">
      <w:pPr>
        <w:spacing w:after="240"/>
        <w:rPr>
          <w:rFonts w:ascii="Tw Cen MT" w:eastAsia="Times New Roman" w:hAnsi="Tw Cen MT" w:cs="Times New Roman"/>
          <w:sz w:val="20"/>
          <w:szCs w:val="20"/>
        </w:rPr>
      </w:pPr>
      <w:r>
        <w:rPr>
          <w:rFonts w:ascii="Tw Cen MT" w:eastAsia="Times New Roman" w:hAnsi="Tw Cen MT" w:cs="Times New Roman"/>
          <w:sz w:val="20"/>
          <w:szCs w:val="20"/>
        </w:rPr>
        <w:br/>
      </w:r>
    </w:p>
    <w:p w14:paraId="1E41F579" w14:textId="77777777" w:rsidR="00DA4163" w:rsidRPr="00DA4163" w:rsidRDefault="00DA4163" w:rsidP="00DA4163">
      <w:pPr>
        <w:numPr>
          <w:ilvl w:val="0"/>
          <w:numId w:val="16"/>
        </w:numPr>
        <w:textAlignment w:val="baseline"/>
        <w:rPr>
          <w:rFonts w:ascii="Tw Cen MT" w:hAnsi="Tw Cen MT" w:cs="Times New Roman"/>
          <w:i/>
          <w:iCs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Anything else that is particularly interesting to note about this prototype/technology? (May address issues of affordability, usability, sustainability, scalability, transferability, etc.)</w:t>
      </w:r>
    </w:p>
    <w:p w14:paraId="10831486" w14:textId="0CDE5A78" w:rsidR="005A20C4" w:rsidRDefault="005A20C4" w:rsidP="005A20C4">
      <w:pPr>
        <w:spacing w:after="24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hAnsi="Tw Cen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648B0" wp14:editId="6F1B5FD8">
                <wp:simplePos x="0" y="0"/>
                <wp:positionH relativeFrom="column">
                  <wp:posOffset>0</wp:posOffset>
                </wp:positionH>
                <wp:positionV relativeFrom="paragraph">
                  <wp:posOffset>577850</wp:posOffset>
                </wp:positionV>
                <wp:extent cx="5600700" cy="342900"/>
                <wp:effectExtent l="0" t="0" r="127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29481" w14:textId="07CBD258" w:rsidR="005A20C4" w:rsidRDefault="005A20C4" w:rsidP="005A20C4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Part 3</w:t>
                            </w: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Further Engagement</w:t>
                            </w:r>
                          </w:p>
                          <w:p w14:paraId="5C0815EB" w14:textId="77777777" w:rsidR="005A20C4" w:rsidRPr="0011720F" w:rsidRDefault="005A20C4" w:rsidP="005A20C4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45.5pt;width:441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" fillcolor="#4bacc6 [3208]" stroked="f">
                <v:textbox>
                  <w:txbxContent>
                    <w:p w14:paraId="76029481" w14:textId="07CBD258" w:rsidR="005A20C4" w:rsidRDefault="005A20C4" w:rsidP="005A20C4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Part 3</w:t>
                      </w: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Further Engagement</w:t>
                      </w:r>
                    </w:p>
                    <w:p w14:paraId="5C0815EB" w14:textId="77777777" w:rsidR="005A20C4" w:rsidRPr="0011720F" w:rsidRDefault="005A20C4" w:rsidP="005A20C4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eastAsia="Times New Roman" w:hAnsi="Tw Cen MT" w:cs="Times New Roman"/>
          <w:sz w:val="20"/>
          <w:szCs w:val="20"/>
        </w:rPr>
        <w:br/>
      </w:r>
      <w:r>
        <w:rPr>
          <w:rFonts w:ascii="Tw Cen MT" w:eastAsia="Times New Roman" w:hAnsi="Tw Cen MT" w:cs="Times New Roman"/>
          <w:sz w:val="20"/>
          <w:szCs w:val="20"/>
        </w:rPr>
        <w:br/>
      </w:r>
    </w:p>
    <w:p w14:paraId="13FB4A61" w14:textId="0FB70AA9" w:rsidR="00DA4163" w:rsidRPr="005A20C4" w:rsidRDefault="00DA4163" w:rsidP="005A20C4">
      <w:pPr>
        <w:spacing w:after="240"/>
        <w:rPr>
          <w:rFonts w:ascii="Tw Cen MT" w:eastAsia="Times New Roman" w:hAnsi="Tw Cen MT" w:cs="Times New Roman"/>
          <w:sz w:val="20"/>
          <w:szCs w:val="20"/>
        </w:rPr>
      </w:pPr>
      <w:r w:rsidRPr="005A20C4">
        <w:rPr>
          <w:rFonts w:ascii="Tw Cen MT" w:hAnsi="Tw Cen MT" w:cs="Times New Roman"/>
          <w:iCs/>
          <w:color w:val="000000"/>
          <w:sz w:val="23"/>
          <w:szCs w:val="23"/>
        </w:rPr>
        <w:t>The following questions assess the potential for working with the technology in the future. They can be answered qualitatively.</w:t>
      </w:r>
    </w:p>
    <w:p w14:paraId="2A611EF1" w14:textId="77777777" w:rsidR="00DA4163" w:rsidRPr="00DA4163" w:rsidRDefault="00DA4163" w:rsidP="00DA4163">
      <w:pPr>
        <w:rPr>
          <w:rFonts w:ascii="Tw Cen MT" w:eastAsia="Times New Roman" w:hAnsi="Tw Cen MT" w:cs="Times New Roman"/>
          <w:sz w:val="20"/>
          <w:szCs w:val="20"/>
        </w:rPr>
      </w:pPr>
    </w:p>
    <w:p w14:paraId="6AECC3C3" w14:textId="77777777" w:rsidR="00DA4163" w:rsidRPr="00DA4163" w:rsidRDefault="00DA4163" w:rsidP="00DA4163">
      <w:pPr>
        <w:numPr>
          <w:ilvl w:val="0"/>
          <w:numId w:val="17"/>
        </w:numPr>
        <w:textAlignment w:val="baseline"/>
        <w:rPr>
          <w:rFonts w:ascii="Tw Cen MT" w:hAnsi="Tw Cen MT" w:cs="Times New Roman"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Given the opportunity, should IDIN continue working on/ supporting this technology/ prototype development?</w:t>
      </w:r>
    </w:p>
    <w:p w14:paraId="181F033B" w14:textId="77777777" w:rsidR="00DA4163" w:rsidRPr="00DA4163" w:rsidRDefault="00DA4163" w:rsidP="00DA4163">
      <w:pPr>
        <w:ind w:left="720"/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Yes   </w:t>
      </w:r>
      <w:proofErr w:type="gramStart"/>
      <w:r w:rsidRPr="00DA4163">
        <w:rPr>
          <w:rFonts w:ascii="Tw Cen MT" w:hAnsi="Tw Cen MT" w:cs="Times New Roman"/>
          <w:color w:val="000000"/>
          <w:sz w:val="23"/>
          <w:szCs w:val="23"/>
        </w:rPr>
        <w:t>/   No</w:t>
      </w:r>
      <w:proofErr w:type="gramEnd"/>
      <w:r w:rsidRPr="00DA4163">
        <w:rPr>
          <w:rFonts w:ascii="Tw Cen MT" w:hAnsi="Tw Cen MT" w:cs="Times New Roman"/>
          <w:color w:val="000000"/>
          <w:sz w:val="23"/>
          <w:szCs w:val="23"/>
        </w:rPr>
        <w:t xml:space="preserve">   /   Maybe</w:t>
      </w:r>
    </w:p>
    <w:p w14:paraId="78CBBDC8" w14:textId="77777777" w:rsidR="00DA4163" w:rsidRPr="00DA4163" w:rsidRDefault="00DA4163" w:rsidP="00DA4163">
      <w:pPr>
        <w:rPr>
          <w:rFonts w:ascii="Tw Cen MT" w:eastAsia="Times New Roman" w:hAnsi="Tw Cen MT" w:cs="Times New Roman"/>
          <w:sz w:val="20"/>
          <w:szCs w:val="20"/>
        </w:rPr>
      </w:pPr>
    </w:p>
    <w:p w14:paraId="3B3C8935" w14:textId="77777777" w:rsidR="00DA4163" w:rsidRPr="00DA4163" w:rsidRDefault="00DA4163" w:rsidP="00DA4163">
      <w:pPr>
        <w:spacing w:after="200"/>
        <w:ind w:firstLine="720"/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i/>
          <w:iCs/>
          <w:color w:val="000000"/>
          <w:sz w:val="23"/>
          <w:szCs w:val="23"/>
        </w:rPr>
        <w:t>If No, why not?</w:t>
      </w:r>
    </w:p>
    <w:p w14:paraId="1C68914B" w14:textId="77777777" w:rsidR="00DA4163" w:rsidRPr="00DA4163" w:rsidRDefault="00DA4163" w:rsidP="00DA4163">
      <w:pPr>
        <w:spacing w:after="240"/>
        <w:rPr>
          <w:rFonts w:ascii="Tw Cen MT" w:eastAsia="Times New Roman" w:hAnsi="Tw Cen MT" w:cs="Times New Roman"/>
          <w:sz w:val="20"/>
          <w:szCs w:val="20"/>
        </w:rPr>
      </w:pPr>
    </w:p>
    <w:p w14:paraId="729AB852" w14:textId="77777777" w:rsidR="00DA4163" w:rsidRPr="00DA4163" w:rsidRDefault="00DA4163" w:rsidP="00DA4163">
      <w:pPr>
        <w:spacing w:after="200"/>
        <w:ind w:left="360"/>
        <w:rPr>
          <w:rFonts w:ascii="Tw Cen MT" w:hAnsi="Tw Cen MT" w:cs="Times New Roman"/>
          <w:sz w:val="20"/>
          <w:szCs w:val="20"/>
        </w:rPr>
      </w:pPr>
      <w:proofErr w:type="gramStart"/>
      <w:r w:rsidRPr="00DA4163">
        <w:rPr>
          <w:rFonts w:ascii="Tw Cen MT" w:hAnsi="Tw Cen MT" w:cs="Times New Roman"/>
          <w:i/>
          <w:iCs/>
          <w:color w:val="000000"/>
          <w:sz w:val="23"/>
          <w:szCs w:val="23"/>
          <w:u w:val="single"/>
        </w:rPr>
        <w:t>Answer 10-13, if you have answered yes/maybe to question 9.</w:t>
      </w:r>
      <w:proofErr w:type="gramEnd"/>
      <w:r w:rsidRPr="00DA4163">
        <w:rPr>
          <w:rFonts w:ascii="Tw Cen MT" w:hAnsi="Tw Cen MT" w:cs="Times New Roman"/>
          <w:i/>
          <w:iCs/>
          <w:color w:val="000000"/>
          <w:sz w:val="23"/>
          <w:szCs w:val="23"/>
          <w:u w:val="single"/>
        </w:rPr>
        <w:t xml:space="preserve"> </w:t>
      </w:r>
    </w:p>
    <w:p w14:paraId="349E05F8" w14:textId="77777777" w:rsidR="00DA4163" w:rsidRPr="00DA4163" w:rsidRDefault="00DA4163" w:rsidP="00DA4163">
      <w:pPr>
        <w:rPr>
          <w:rFonts w:ascii="Tw Cen MT" w:eastAsia="Times New Roman" w:hAnsi="Tw Cen MT" w:cs="Times New Roman"/>
          <w:sz w:val="20"/>
          <w:szCs w:val="20"/>
        </w:rPr>
      </w:pPr>
    </w:p>
    <w:p w14:paraId="2D57CF64" w14:textId="77777777" w:rsidR="00DA4163" w:rsidRPr="00DA4163" w:rsidRDefault="00DA4163" w:rsidP="00DA4163">
      <w:pPr>
        <w:numPr>
          <w:ilvl w:val="0"/>
          <w:numId w:val="18"/>
        </w:numPr>
        <w:textAlignment w:val="baseline"/>
        <w:rPr>
          <w:rFonts w:ascii="Tw Cen MT" w:hAnsi="Tw Cen MT" w:cs="Times New Roman"/>
          <w:i/>
          <w:iCs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From your perspective, please list the critical next steps for this project. The list need not be exhaustive.</w:t>
      </w:r>
    </w:p>
    <w:p w14:paraId="1CBBF012" w14:textId="77777777" w:rsidR="00DA4163" w:rsidRPr="00DA4163" w:rsidRDefault="00DA4163" w:rsidP="00DA4163">
      <w:pPr>
        <w:spacing w:after="24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</w:p>
    <w:p w14:paraId="70F5939D" w14:textId="77777777" w:rsidR="00DA4163" w:rsidRPr="00DA4163" w:rsidRDefault="00DA4163" w:rsidP="00DA4163">
      <w:pPr>
        <w:numPr>
          <w:ilvl w:val="0"/>
          <w:numId w:val="19"/>
        </w:numPr>
        <w:textAlignment w:val="baseline"/>
        <w:rPr>
          <w:rFonts w:ascii="Tw Cen MT" w:hAnsi="Tw Cen MT" w:cs="Times New Roman"/>
          <w:i/>
          <w:iCs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Is there a project champion or a group with high potential for continuity? (</w:t>
      </w:r>
      <w:proofErr w:type="gramStart"/>
      <w:r w:rsidRPr="00DA4163">
        <w:rPr>
          <w:rFonts w:ascii="Tw Cen MT" w:hAnsi="Tw Cen MT" w:cs="Times New Roman"/>
          <w:color w:val="000000"/>
          <w:sz w:val="23"/>
          <w:szCs w:val="23"/>
        </w:rPr>
        <w:t>among</w:t>
      </w:r>
      <w:proofErr w:type="gramEnd"/>
      <w:r w:rsidRPr="00DA4163">
        <w:rPr>
          <w:rFonts w:ascii="Tw Cen MT" w:hAnsi="Tw Cen MT" w:cs="Times New Roman"/>
          <w:color w:val="000000"/>
          <w:sz w:val="23"/>
          <w:szCs w:val="23"/>
        </w:rPr>
        <w:t xml:space="preserve"> IDDS participants, community members, local organizers) </w:t>
      </w:r>
    </w:p>
    <w:p w14:paraId="182CED44" w14:textId="77777777" w:rsidR="00DA4163" w:rsidRPr="00DA4163" w:rsidRDefault="00DA4163" w:rsidP="00DA4163">
      <w:pPr>
        <w:rPr>
          <w:rFonts w:ascii="Tw Cen MT" w:eastAsia="Times New Roman" w:hAnsi="Tw Cen MT" w:cs="Times New Roman"/>
          <w:sz w:val="20"/>
          <w:szCs w:val="20"/>
        </w:rPr>
      </w:pPr>
    </w:p>
    <w:p w14:paraId="0E970DAB" w14:textId="77777777" w:rsidR="00DA4163" w:rsidRPr="00DA4163" w:rsidRDefault="00DA4163" w:rsidP="00DA4163">
      <w:pPr>
        <w:ind w:firstLine="720"/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i/>
          <w:iCs/>
          <w:color w:val="000000"/>
          <w:sz w:val="23"/>
          <w:szCs w:val="23"/>
        </w:rPr>
        <w:t>a) Name/s and describe potential for continued involvement:</w:t>
      </w:r>
    </w:p>
    <w:p w14:paraId="53F402EE" w14:textId="77777777" w:rsidR="00DA4163" w:rsidRPr="00DA4163" w:rsidRDefault="00DA4163" w:rsidP="00DA4163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Tw Cen MT" w:eastAsia="Times New Roman" w:hAnsi="Tw Cen MT" w:cs="Times New Roman"/>
          <w:i/>
          <w:iCs/>
          <w:color w:val="000000"/>
          <w:sz w:val="23"/>
          <w:szCs w:val="23"/>
        </w:rPr>
      </w:pPr>
    </w:p>
    <w:p w14:paraId="53214BF0" w14:textId="77777777" w:rsidR="00DA4163" w:rsidRPr="00DA4163" w:rsidRDefault="00DA4163" w:rsidP="00DA4163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Tw Cen MT" w:eastAsia="Times New Roman" w:hAnsi="Tw Cen MT" w:cs="Times New Roman"/>
          <w:i/>
          <w:iCs/>
          <w:color w:val="000000"/>
          <w:sz w:val="23"/>
          <w:szCs w:val="23"/>
        </w:rPr>
      </w:pPr>
    </w:p>
    <w:p w14:paraId="3F6B0A1C" w14:textId="77777777" w:rsidR="00DA4163" w:rsidRPr="00DA4163" w:rsidRDefault="00DA4163" w:rsidP="00DA4163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Tw Cen MT" w:eastAsia="Times New Roman" w:hAnsi="Tw Cen MT" w:cs="Times New Roman"/>
          <w:i/>
          <w:iCs/>
          <w:color w:val="000000"/>
          <w:sz w:val="23"/>
          <w:szCs w:val="23"/>
        </w:rPr>
      </w:pPr>
    </w:p>
    <w:p w14:paraId="086F986F" w14:textId="77777777" w:rsidR="00DA4163" w:rsidRPr="00DA4163" w:rsidRDefault="00DA4163" w:rsidP="00DA4163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Tw Cen MT" w:eastAsia="Times New Roman" w:hAnsi="Tw Cen MT" w:cs="Times New Roman"/>
          <w:i/>
          <w:iCs/>
          <w:color w:val="000000"/>
          <w:sz w:val="23"/>
          <w:szCs w:val="23"/>
        </w:rPr>
      </w:pPr>
    </w:p>
    <w:p w14:paraId="3C37A002" w14:textId="77777777" w:rsidR="00DA4163" w:rsidRPr="00DA4163" w:rsidRDefault="00DA4163" w:rsidP="00DA4163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Tw Cen MT" w:eastAsia="Times New Roman" w:hAnsi="Tw Cen MT" w:cs="Times New Roman"/>
          <w:i/>
          <w:iCs/>
          <w:color w:val="000000"/>
          <w:sz w:val="23"/>
          <w:szCs w:val="23"/>
        </w:rPr>
      </w:pPr>
    </w:p>
    <w:p w14:paraId="3D0243B8" w14:textId="77777777" w:rsidR="00DA4163" w:rsidRPr="00DA4163" w:rsidRDefault="00DA4163" w:rsidP="00DA4163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Tw Cen MT" w:eastAsia="Times New Roman" w:hAnsi="Tw Cen MT" w:cs="Times New Roman"/>
          <w:i/>
          <w:iCs/>
          <w:color w:val="000000"/>
          <w:sz w:val="23"/>
          <w:szCs w:val="23"/>
        </w:rPr>
      </w:pPr>
    </w:p>
    <w:p w14:paraId="1AECBF44" w14:textId="77777777" w:rsidR="00DA4163" w:rsidRPr="00DA4163" w:rsidRDefault="00DA4163" w:rsidP="00DA4163">
      <w:pPr>
        <w:spacing w:after="240"/>
        <w:rPr>
          <w:rFonts w:ascii="Tw Cen MT" w:eastAsia="Times New Roman" w:hAnsi="Tw Cen MT" w:cs="Times New Roman"/>
          <w:sz w:val="20"/>
          <w:szCs w:val="20"/>
        </w:rPr>
      </w:pPr>
    </w:p>
    <w:p w14:paraId="077249E1" w14:textId="77777777" w:rsidR="00DA4163" w:rsidRPr="00DA4163" w:rsidRDefault="00DA4163" w:rsidP="00DA4163">
      <w:pPr>
        <w:ind w:left="360" w:firstLine="360"/>
        <w:rPr>
          <w:rFonts w:ascii="Tw Cen MT" w:hAnsi="Tw Cen MT" w:cs="Times New Roman"/>
          <w:sz w:val="20"/>
          <w:szCs w:val="20"/>
        </w:rPr>
      </w:pPr>
      <w:r w:rsidRPr="00DA4163">
        <w:rPr>
          <w:rFonts w:ascii="Tw Cen MT" w:hAnsi="Tw Cen MT" w:cs="Times New Roman"/>
          <w:i/>
          <w:iCs/>
          <w:color w:val="000000"/>
          <w:sz w:val="23"/>
          <w:szCs w:val="23"/>
        </w:rPr>
        <w:t>And how about you? Do you see a future role for yourself with this project? If so, what?</w:t>
      </w:r>
    </w:p>
    <w:p w14:paraId="4688FCBA" w14:textId="77777777" w:rsidR="00DA4163" w:rsidRPr="00DA4163" w:rsidRDefault="00DA4163" w:rsidP="00DA4163">
      <w:pPr>
        <w:spacing w:after="24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</w:p>
    <w:p w14:paraId="10544A0F" w14:textId="77777777" w:rsidR="00DA4163" w:rsidRPr="00DA4163" w:rsidRDefault="00DA4163" w:rsidP="00DA4163">
      <w:pPr>
        <w:numPr>
          <w:ilvl w:val="0"/>
          <w:numId w:val="21"/>
        </w:numPr>
        <w:textAlignment w:val="baseline"/>
        <w:rPr>
          <w:rFonts w:ascii="Tw Cen MT" w:hAnsi="Tw Cen MT" w:cs="Times New Roman"/>
          <w:i/>
          <w:iCs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Are there local partners, institutions, NGO's etc. for whom the project would be a natural match? Has there been expressed interest?</w:t>
      </w:r>
    </w:p>
    <w:p w14:paraId="0CA9D6CD" w14:textId="77777777" w:rsidR="00DA4163" w:rsidRPr="00DA4163" w:rsidRDefault="00DA4163" w:rsidP="00DA4163">
      <w:pPr>
        <w:spacing w:after="240"/>
        <w:rPr>
          <w:rFonts w:ascii="Tw Cen MT" w:eastAsia="Times New Roman" w:hAnsi="Tw Cen MT" w:cs="Times New Roman"/>
          <w:sz w:val="20"/>
          <w:szCs w:val="20"/>
        </w:rPr>
      </w:pP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  <w:r w:rsidRPr="00DA4163">
        <w:rPr>
          <w:rFonts w:ascii="Tw Cen MT" w:eastAsia="Times New Roman" w:hAnsi="Tw Cen MT" w:cs="Times New Roman"/>
          <w:sz w:val="20"/>
          <w:szCs w:val="20"/>
        </w:rPr>
        <w:br/>
      </w:r>
    </w:p>
    <w:p w14:paraId="6AA23689" w14:textId="77777777" w:rsidR="00DA4163" w:rsidRPr="00DA4163" w:rsidRDefault="00DA4163" w:rsidP="00DA4163">
      <w:pPr>
        <w:numPr>
          <w:ilvl w:val="0"/>
          <w:numId w:val="22"/>
        </w:numPr>
        <w:textAlignment w:val="baseline"/>
        <w:rPr>
          <w:rFonts w:ascii="Tw Cen MT" w:hAnsi="Tw Cen MT" w:cs="Times New Roman"/>
          <w:i/>
          <w:iCs/>
          <w:color w:val="000000"/>
          <w:sz w:val="23"/>
          <w:szCs w:val="23"/>
        </w:rPr>
      </w:pPr>
      <w:r w:rsidRPr="00DA4163">
        <w:rPr>
          <w:rFonts w:ascii="Tw Cen MT" w:hAnsi="Tw Cen MT" w:cs="Times New Roman"/>
          <w:color w:val="000000"/>
          <w:sz w:val="23"/>
          <w:szCs w:val="23"/>
        </w:rPr>
        <w:t>Is the prototype/technology a good match for any of our partner universities? (</w:t>
      </w:r>
      <w:proofErr w:type="gramStart"/>
      <w:r w:rsidRPr="00DA4163">
        <w:rPr>
          <w:rFonts w:ascii="Tw Cen MT" w:hAnsi="Tw Cen MT" w:cs="Times New Roman"/>
          <w:color w:val="000000"/>
          <w:sz w:val="23"/>
          <w:szCs w:val="23"/>
        </w:rPr>
        <w:t>if</w:t>
      </w:r>
      <w:proofErr w:type="gramEnd"/>
      <w:r w:rsidRPr="00DA4163">
        <w:rPr>
          <w:rFonts w:ascii="Tw Cen MT" w:hAnsi="Tw Cen MT" w:cs="Times New Roman"/>
          <w:color w:val="000000"/>
          <w:sz w:val="23"/>
          <w:szCs w:val="23"/>
        </w:rPr>
        <w:t xml:space="preserve"> applicable, specify which school, which program, class, etc.) </w:t>
      </w:r>
    </w:p>
    <w:p w14:paraId="1E5B4801" w14:textId="7EE62509" w:rsidR="005C3C91" w:rsidRPr="00DA4163" w:rsidRDefault="005C3C91">
      <w:pPr>
        <w:rPr>
          <w:rFonts w:ascii="Tw Cen MT" w:hAnsi="Tw Cen MT"/>
          <w:b/>
        </w:rPr>
      </w:pPr>
    </w:p>
    <w:sectPr w:rsidR="005C3C91" w:rsidRPr="00DA4163" w:rsidSect="005C3C9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7760" w14:textId="77777777" w:rsidR="00DA4163" w:rsidRDefault="00DA4163" w:rsidP="0011720F">
      <w:r>
        <w:separator/>
      </w:r>
    </w:p>
  </w:endnote>
  <w:endnote w:type="continuationSeparator" w:id="0">
    <w:p w14:paraId="4E986B97" w14:textId="77777777" w:rsidR="00DA4163" w:rsidRDefault="00DA4163" w:rsidP="001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55B18" w14:textId="61FF2C25" w:rsidR="00DA4163" w:rsidRDefault="00DA4163">
    <w:pPr>
      <w:pStyle w:val="Footer"/>
    </w:pPr>
    <w:r w:rsidRPr="00595876">
      <w:rPr>
        <w:noProof/>
      </w:rPr>
      <w:drawing>
        <wp:inline distT="0" distB="0" distL="0" distR="0" wp14:anchorId="154D6B53" wp14:editId="2BD56DED">
          <wp:extent cx="5486400" cy="591820"/>
          <wp:effectExtent l="50800" t="0" r="0" b="0"/>
          <wp:docPr id="6" name="Diagram 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A24A5" w14:textId="77777777" w:rsidR="00DA4163" w:rsidRDefault="00DA4163" w:rsidP="0011720F">
      <w:r>
        <w:separator/>
      </w:r>
    </w:p>
  </w:footnote>
  <w:footnote w:type="continuationSeparator" w:id="0">
    <w:p w14:paraId="1D98FAF7" w14:textId="77777777" w:rsidR="00DA4163" w:rsidRDefault="00DA4163" w:rsidP="0011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436"/>
    <w:multiLevelType w:val="multilevel"/>
    <w:tmpl w:val="115C6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C38BC"/>
    <w:multiLevelType w:val="multilevel"/>
    <w:tmpl w:val="A3FA39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81691"/>
    <w:multiLevelType w:val="multilevel"/>
    <w:tmpl w:val="F2EE3F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373E"/>
    <w:multiLevelType w:val="multilevel"/>
    <w:tmpl w:val="E3C6AF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D4073"/>
    <w:multiLevelType w:val="multilevel"/>
    <w:tmpl w:val="72FA4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06FD6"/>
    <w:multiLevelType w:val="multilevel"/>
    <w:tmpl w:val="4F8E7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44410"/>
    <w:multiLevelType w:val="multilevel"/>
    <w:tmpl w:val="CA42D7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31CF1"/>
    <w:multiLevelType w:val="hybridMultilevel"/>
    <w:tmpl w:val="03FC31DA"/>
    <w:lvl w:ilvl="0" w:tplc="652CD190">
      <w:numFmt w:val="bullet"/>
      <w:lvlText w:val="-"/>
      <w:lvlJc w:val="left"/>
      <w:pPr>
        <w:ind w:left="720" w:hanging="360"/>
      </w:pPr>
      <w:rPr>
        <w:rFonts w:ascii="Tw Cen MT" w:eastAsiaTheme="minorEastAsia" w:hAnsi="Tw Cen MT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0724A"/>
    <w:multiLevelType w:val="hybridMultilevel"/>
    <w:tmpl w:val="99B2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55FF"/>
    <w:multiLevelType w:val="hybridMultilevel"/>
    <w:tmpl w:val="A8ECECB4"/>
    <w:lvl w:ilvl="0" w:tplc="F796CDB2">
      <w:numFmt w:val="bullet"/>
      <w:lvlText w:val="-"/>
      <w:lvlJc w:val="left"/>
      <w:pPr>
        <w:ind w:left="720" w:hanging="360"/>
      </w:pPr>
      <w:rPr>
        <w:rFonts w:ascii="Tw Cen MT" w:eastAsiaTheme="minorEastAsia" w:hAnsi="Tw Cen MT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4E1B"/>
    <w:multiLevelType w:val="multilevel"/>
    <w:tmpl w:val="3B2E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6724A"/>
    <w:multiLevelType w:val="hybridMultilevel"/>
    <w:tmpl w:val="9220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149A5"/>
    <w:multiLevelType w:val="multilevel"/>
    <w:tmpl w:val="06F67B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B7573"/>
    <w:multiLevelType w:val="multilevel"/>
    <w:tmpl w:val="005C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7495E"/>
    <w:multiLevelType w:val="hybridMultilevel"/>
    <w:tmpl w:val="237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23E5E">
      <w:numFmt w:val="bullet"/>
      <w:lvlText w:val="-"/>
      <w:lvlJc w:val="left"/>
      <w:pPr>
        <w:ind w:left="1440" w:hanging="360"/>
      </w:pPr>
      <w:rPr>
        <w:rFonts w:ascii="Tw Cen MT" w:eastAsiaTheme="minorEastAsia" w:hAnsi="Tw Cen MT" w:cs="Aria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1603"/>
    <w:multiLevelType w:val="multilevel"/>
    <w:tmpl w:val="5400E0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E3BA7"/>
    <w:multiLevelType w:val="hybridMultilevel"/>
    <w:tmpl w:val="42FAD9A2"/>
    <w:lvl w:ilvl="0" w:tplc="B9D0F3A2">
      <w:numFmt w:val="bullet"/>
      <w:lvlText w:val="-"/>
      <w:lvlJc w:val="left"/>
      <w:pPr>
        <w:ind w:left="720" w:hanging="360"/>
      </w:pPr>
      <w:rPr>
        <w:rFonts w:ascii="Tw Cen MT" w:eastAsiaTheme="minorEastAsia" w:hAnsi="Tw Cen MT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30DC3"/>
    <w:multiLevelType w:val="multilevel"/>
    <w:tmpl w:val="2246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25248"/>
    <w:multiLevelType w:val="multilevel"/>
    <w:tmpl w:val="A8F0A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62601"/>
    <w:multiLevelType w:val="multilevel"/>
    <w:tmpl w:val="587CE6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82C38"/>
    <w:multiLevelType w:val="multilevel"/>
    <w:tmpl w:val="20DA9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86EB8"/>
    <w:multiLevelType w:val="multilevel"/>
    <w:tmpl w:val="CA98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1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4"/>
    <w:rsid w:val="00031535"/>
    <w:rsid w:val="00033274"/>
    <w:rsid w:val="000A3AE9"/>
    <w:rsid w:val="000C2278"/>
    <w:rsid w:val="0011720F"/>
    <w:rsid w:val="002C5CAC"/>
    <w:rsid w:val="002E203E"/>
    <w:rsid w:val="00353FA2"/>
    <w:rsid w:val="004C0F58"/>
    <w:rsid w:val="00595876"/>
    <w:rsid w:val="005A20C4"/>
    <w:rsid w:val="005C3C91"/>
    <w:rsid w:val="00671328"/>
    <w:rsid w:val="007113C9"/>
    <w:rsid w:val="007F69DA"/>
    <w:rsid w:val="00876DAF"/>
    <w:rsid w:val="00B01F08"/>
    <w:rsid w:val="00B626C6"/>
    <w:rsid w:val="00C02422"/>
    <w:rsid w:val="00CB73B3"/>
    <w:rsid w:val="00D278D4"/>
    <w:rsid w:val="00D842A6"/>
    <w:rsid w:val="00DA4163"/>
    <w:rsid w:val="00F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E7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2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0F"/>
  </w:style>
  <w:style w:type="paragraph" w:styleId="Footer">
    <w:name w:val="footer"/>
    <w:basedOn w:val="Normal"/>
    <w:link w:val="FooterChar"/>
    <w:uiPriority w:val="99"/>
    <w:unhideWhenUsed/>
    <w:rsid w:val="00117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0F"/>
  </w:style>
  <w:style w:type="character" w:styleId="Hyperlink">
    <w:name w:val="Hyperlink"/>
    <w:basedOn w:val="DefaultParagraphFont"/>
    <w:uiPriority w:val="99"/>
    <w:unhideWhenUsed/>
    <w:rsid w:val="00353FA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6D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6D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32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2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0F"/>
  </w:style>
  <w:style w:type="paragraph" w:styleId="Footer">
    <w:name w:val="footer"/>
    <w:basedOn w:val="Normal"/>
    <w:link w:val="FooterChar"/>
    <w:uiPriority w:val="99"/>
    <w:unhideWhenUsed/>
    <w:rsid w:val="00117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0F"/>
  </w:style>
  <w:style w:type="character" w:styleId="Hyperlink">
    <w:name w:val="Hyperlink"/>
    <w:basedOn w:val="DefaultParagraphFont"/>
    <w:uiPriority w:val="99"/>
    <w:unhideWhenUsed/>
    <w:rsid w:val="00353FA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6D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6D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32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88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F1E3F-D76B-5A4E-AB86-F11F24E73A63}" type="doc">
      <dgm:prSet loTypeId="urn:microsoft.com/office/officeart/2005/8/layout/chevron1" loCatId="" qsTypeId="urn:microsoft.com/office/officeart/2005/8/quickstyle/simple4" qsCatId="simple" csTypeId="urn:microsoft.com/office/officeart/2005/8/colors/accent6_2" csCatId="accent6" phldr="1"/>
      <dgm:spPr/>
    </dgm:pt>
    <dgm:pt modelId="{0566A6C7-F1CC-ED49-B969-6908AE84F434}">
      <dgm:prSet phldrT="[Text]"/>
      <dgm:spPr/>
      <dgm:t>
        <a:bodyPr/>
        <a:lstStyle/>
        <a:p>
          <a:r>
            <a:rPr lang="en-US" dirty="0" smtClean="0"/>
            <a:t>1 year</a:t>
          </a:r>
          <a:endParaRPr lang="en-US" dirty="0"/>
        </a:p>
      </dgm:t>
    </dgm:pt>
    <dgm:pt modelId="{4585004F-5408-7E40-B0C3-4AA8870D8887}" type="parTrans" cxnId="{03A77647-8CDD-BF4F-B4DB-97A0222998B8}">
      <dgm:prSet/>
      <dgm:spPr/>
      <dgm:t>
        <a:bodyPr/>
        <a:lstStyle/>
        <a:p>
          <a:endParaRPr lang="en-US"/>
        </a:p>
      </dgm:t>
    </dgm:pt>
    <dgm:pt modelId="{9011F3D2-EF3A-194C-9539-4C68083F3472}" type="sibTrans" cxnId="{03A77647-8CDD-BF4F-B4DB-97A0222998B8}">
      <dgm:prSet/>
      <dgm:spPr/>
      <dgm:t>
        <a:bodyPr/>
        <a:lstStyle/>
        <a:p>
          <a:endParaRPr lang="en-US"/>
        </a:p>
      </dgm:t>
    </dgm:pt>
    <dgm:pt modelId="{4974C817-8007-C848-AC26-92C18E008BB1}">
      <dgm:prSet phldrT="[Text]"/>
      <dgm:spPr/>
      <dgm:t>
        <a:bodyPr/>
        <a:lstStyle/>
        <a:p>
          <a:r>
            <a:rPr lang="en-US" dirty="0" smtClean="0"/>
            <a:t>9 </a:t>
          </a:r>
          <a:r>
            <a:rPr lang="en-US" dirty="0" err="1" smtClean="0"/>
            <a:t>mo</a:t>
          </a:r>
          <a:endParaRPr lang="en-US" dirty="0"/>
        </a:p>
      </dgm:t>
    </dgm:pt>
    <dgm:pt modelId="{A64FF3B6-FC4F-9C4B-AE85-C3EA18C116BF}" type="parTrans" cxnId="{35909A00-CFBF-7049-AABF-66F39C2B9944}">
      <dgm:prSet/>
      <dgm:spPr/>
      <dgm:t>
        <a:bodyPr/>
        <a:lstStyle/>
        <a:p>
          <a:endParaRPr lang="en-US"/>
        </a:p>
      </dgm:t>
    </dgm:pt>
    <dgm:pt modelId="{E6B20350-94D4-1C46-83C9-829A0544519A}" type="sibTrans" cxnId="{35909A00-CFBF-7049-AABF-66F39C2B9944}">
      <dgm:prSet/>
      <dgm:spPr/>
      <dgm:t>
        <a:bodyPr/>
        <a:lstStyle/>
        <a:p>
          <a:endParaRPr lang="en-US"/>
        </a:p>
      </dgm:t>
    </dgm:pt>
    <dgm:pt modelId="{F662793A-25A6-164D-AC92-CA179BDBF117}">
      <dgm:prSet phldrT="[Text]"/>
      <dgm:spPr/>
      <dgm:t>
        <a:bodyPr/>
        <a:lstStyle/>
        <a:p>
          <a:r>
            <a:rPr lang="en-US" dirty="0" smtClean="0"/>
            <a:t>6 </a:t>
          </a:r>
          <a:r>
            <a:rPr lang="en-US" dirty="0" err="1" smtClean="0"/>
            <a:t>mo</a:t>
          </a:r>
          <a:endParaRPr lang="en-US" dirty="0"/>
        </a:p>
      </dgm:t>
    </dgm:pt>
    <dgm:pt modelId="{21A4A459-6B2A-1243-97A1-21B6F8051AAE}" type="parTrans" cxnId="{3E54460C-97B0-4442-BDB9-28DE93A4114F}">
      <dgm:prSet/>
      <dgm:spPr/>
      <dgm:t>
        <a:bodyPr/>
        <a:lstStyle/>
        <a:p>
          <a:endParaRPr lang="en-US"/>
        </a:p>
      </dgm:t>
    </dgm:pt>
    <dgm:pt modelId="{68AE3881-0654-3C47-BC51-386D16EC32F8}" type="sibTrans" cxnId="{3E54460C-97B0-4442-BDB9-28DE93A4114F}">
      <dgm:prSet/>
      <dgm:spPr/>
      <dgm:t>
        <a:bodyPr/>
        <a:lstStyle/>
        <a:p>
          <a:endParaRPr lang="en-US"/>
        </a:p>
      </dgm:t>
    </dgm:pt>
    <dgm:pt modelId="{A196E9A5-39A8-8649-80E5-AEE1F55053A9}">
      <dgm:prSet phldrT="[Text]"/>
      <dgm:spPr/>
      <dgm:t>
        <a:bodyPr/>
        <a:lstStyle/>
        <a:p>
          <a:r>
            <a:rPr lang="en-US" dirty="0" smtClean="0"/>
            <a:t>3 </a:t>
          </a:r>
          <a:r>
            <a:rPr lang="en-US" dirty="0" err="1" smtClean="0"/>
            <a:t>mo</a:t>
          </a:r>
          <a:endParaRPr lang="en-US" dirty="0"/>
        </a:p>
      </dgm:t>
    </dgm:pt>
    <dgm:pt modelId="{0487D5B4-B8E7-D445-92BA-777239BBD2CF}" type="parTrans" cxnId="{16C4233D-45F4-F74E-A516-440056589DAF}">
      <dgm:prSet/>
      <dgm:spPr/>
      <dgm:t>
        <a:bodyPr/>
        <a:lstStyle/>
        <a:p>
          <a:endParaRPr lang="en-US"/>
        </a:p>
      </dgm:t>
    </dgm:pt>
    <dgm:pt modelId="{E3036082-5929-234E-B87B-DF5446838C8A}" type="sibTrans" cxnId="{16C4233D-45F4-F74E-A516-440056589DAF}">
      <dgm:prSet/>
      <dgm:spPr/>
      <dgm:t>
        <a:bodyPr/>
        <a:lstStyle/>
        <a:p>
          <a:endParaRPr lang="en-US"/>
        </a:p>
      </dgm:t>
    </dgm:pt>
    <dgm:pt modelId="{77040D3F-888B-5246-9D4A-7913F964643D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endParaRPr lang="en-US" dirty="0"/>
        </a:p>
      </dgm:t>
    </dgm:pt>
    <dgm:pt modelId="{44862045-319F-2F45-85C5-C59C8AAB01FF}" type="parTrans" cxnId="{F6B3AAC5-7EDB-4F43-8528-59D67EA2AE94}">
      <dgm:prSet/>
      <dgm:spPr/>
      <dgm:t>
        <a:bodyPr/>
        <a:lstStyle/>
        <a:p>
          <a:endParaRPr lang="en-US"/>
        </a:p>
      </dgm:t>
    </dgm:pt>
    <dgm:pt modelId="{B1804707-0077-7546-B815-8D8E2CCEB538}" type="sibTrans" cxnId="{F6B3AAC5-7EDB-4F43-8528-59D67EA2AE94}">
      <dgm:prSet/>
      <dgm:spPr/>
      <dgm:t>
        <a:bodyPr/>
        <a:lstStyle/>
        <a:p>
          <a:endParaRPr lang="en-US"/>
        </a:p>
      </dgm:t>
    </dgm:pt>
    <dgm:pt modelId="{FC43C9FE-279D-574E-8BEF-B7745C070C01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dirty="0" smtClean="0"/>
            <a:t>During</a:t>
          </a:r>
          <a:endParaRPr lang="en-US" dirty="0"/>
        </a:p>
      </dgm:t>
    </dgm:pt>
    <dgm:pt modelId="{B2E08324-B2C6-F444-9ED4-619F2F1C9BF6}" type="parTrans" cxnId="{6B1676A2-803D-4A48-A8E2-E9D6C2332F66}">
      <dgm:prSet/>
      <dgm:spPr/>
      <dgm:t>
        <a:bodyPr/>
        <a:lstStyle/>
        <a:p>
          <a:endParaRPr lang="en-US"/>
        </a:p>
      </dgm:t>
    </dgm:pt>
    <dgm:pt modelId="{730771A2-8FB8-C34E-A550-3F280D63C3BA}" type="sibTrans" cxnId="{6B1676A2-803D-4A48-A8E2-E9D6C2332F66}">
      <dgm:prSet/>
      <dgm:spPr/>
      <dgm:t>
        <a:bodyPr/>
        <a:lstStyle/>
        <a:p>
          <a:endParaRPr lang="en-US"/>
        </a:p>
      </dgm:t>
    </dgm:pt>
    <dgm:pt modelId="{3349F722-10E5-5841-9197-D8A600C1EF07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r>
            <a:rPr lang="en-US" dirty="0" smtClean="0"/>
            <a:t> after</a:t>
          </a:r>
          <a:endParaRPr lang="en-US" dirty="0"/>
        </a:p>
      </dgm:t>
    </dgm:pt>
    <dgm:pt modelId="{1961578A-6EB4-AF4C-83B9-F9C2BE48A95C}" type="parTrans" cxnId="{FD304F07-EF96-E34D-AFAF-03D7BE98CC21}">
      <dgm:prSet/>
      <dgm:spPr/>
      <dgm:t>
        <a:bodyPr/>
        <a:lstStyle/>
        <a:p>
          <a:endParaRPr lang="en-US"/>
        </a:p>
      </dgm:t>
    </dgm:pt>
    <dgm:pt modelId="{99EB9064-2958-724F-A562-14AD75FB7E4E}" type="sibTrans" cxnId="{FD304F07-EF96-E34D-AFAF-03D7BE98CC21}">
      <dgm:prSet/>
      <dgm:spPr/>
      <dgm:t>
        <a:bodyPr/>
        <a:lstStyle/>
        <a:p>
          <a:endParaRPr lang="en-US"/>
        </a:p>
      </dgm:t>
    </dgm:pt>
    <dgm:pt modelId="{8413CAAA-D78A-4141-91C1-69A13DC334BC}" type="pres">
      <dgm:prSet presAssocID="{AA0F1E3F-D76B-5A4E-AB86-F11F24E73A63}" presName="Name0" presStyleCnt="0">
        <dgm:presLayoutVars>
          <dgm:dir/>
          <dgm:animLvl val="lvl"/>
          <dgm:resizeHandles val="exact"/>
        </dgm:presLayoutVars>
      </dgm:prSet>
      <dgm:spPr/>
    </dgm:pt>
    <dgm:pt modelId="{ECF0B5C3-D62D-A645-9BD1-B78431EC4552}" type="pres">
      <dgm:prSet presAssocID="{0566A6C7-F1CC-ED49-B969-6908AE84F434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F0A31-35B2-1942-B3E7-7BA4365C37DC}" type="pres">
      <dgm:prSet presAssocID="{9011F3D2-EF3A-194C-9539-4C68083F3472}" presName="parTxOnlySpace" presStyleCnt="0"/>
      <dgm:spPr/>
    </dgm:pt>
    <dgm:pt modelId="{24358747-C6BB-A94A-BEB5-9531AA761A69}" type="pres">
      <dgm:prSet presAssocID="{4974C817-8007-C848-AC26-92C18E008BB1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C61B1-2771-0046-A3B4-A7A52CA9E854}" type="pres">
      <dgm:prSet presAssocID="{E6B20350-94D4-1C46-83C9-829A0544519A}" presName="parTxOnlySpace" presStyleCnt="0"/>
      <dgm:spPr/>
    </dgm:pt>
    <dgm:pt modelId="{166833E9-008F-1148-8028-25E0C6C40A6F}" type="pres">
      <dgm:prSet presAssocID="{F662793A-25A6-164D-AC92-CA179BDBF117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DEE65D-25EF-A547-A35E-719A132C0250}" type="pres">
      <dgm:prSet presAssocID="{68AE3881-0654-3C47-BC51-386D16EC32F8}" presName="parTxOnlySpace" presStyleCnt="0"/>
      <dgm:spPr/>
    </dgm:pt>
    <dgm:pt modelId="{0BC8E9C4-713B-1E40-9974-B098BCD917BE}" type="pres">
      <dgm:prSet presAssocID="{A196E9A5-39A8-8649-80E5-AEE1F55053A9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65E404-A1A5-2A4F-AE0E-3B0B923D67CB}" type="pres">
      <dgm:prSet presAssocID="{E3036082-5929-234E-B87B-DF5446838C8A}" presName="parTxOnlySpace" presStyleCnt="0"/>
      <dgm:spPr/>
    </dgm:pt>
    <dgm:pt modelId="{1433FC16-EB7C-A243-9A80-1175F36F78EE}" type="pres">
      <dgm:prSet presAssocID="{77040D3F-888B-5246-9D4A-7913F964643D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64A7A-82FC-7A4F-9FB6-C610768FF3DD}" type="pres">
      <dgm:prSet presAssocID="{B1804707-0077-7546-B815-8D8E2CCEB538}" presName="parTxOnlySpace" presStyleCnt="0"/>
      <dgm:spPr/>
    </dgm:pt>
    <dgm:pt modelId="{C945CA25-A965-7C47-AE6E-66D49AEA4B41}" type="pres">
      <dgm:prSet presAssocID="{FC43C9FE-279D-574E-8BEF-B7745C070C01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33140-7C50-204B-89F7-F5608DA3AAC9}" type="pres">
      <dgm:prSet presAssocID="{730771A2-8FB8-C34E-A550-3F280D63C3BA}" presName="parTxOnlySpace" presStyleCnt="0"/>
      <dgm:spPr/>
    </dgm:pt>
    <dgm:pt modelId="{A7F0AB9F-81D6-AD4F-8F57-54CB7B5F1439}" type="pres">
      <dgm:prSet presAssocID="{3349F722-10E5-5841-9197-D8A600C1EF07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304F07-EF96-E34D-AFAF-03D7BE98CC21}" srcId="{AA0F1E3F-D76B-5A4E-AB86-F11F24E73A63}" destId="{3349F722-10E5-5841-9197-D8A600C1EF07}" srcOrd="6" destOrd="0" parTransId="{1961578A-6EB4-AF4C-83B9-F9C2BE48A95C}" sibTransId="{99EB9064-2958-724F-A562-14AD75FB7E4E}"/>
    <dgm:cxn modelId="{16C4233D-45F4-F74E-A516-440056589DAF}" srcId="{AA0F1E3F-D76B-5A4E-AB86-F11F24E73A63}" destId="{A196E9A5-39A8-8649-80E5-AEE1F55053A9}" srcOrd="3" destOrd="0" parTransId="{0487D5B4-B8E7-D445-92BA-777239BBD2CF}" sibTransId="{E3036082-5929-234E-B87B-DF5446838C8A}"/>
    <dgm:cxn modelId="{DB43BF1B-7E3C-9D46-8ED5-3A0F1CDCA091}" type="presOf" srcId="{AA0F1E3F-D76B-5A4E-AB86-F11F24E73A63}" destId="{8413CAAA-D78A-4141-91C1-69A13DC334BC}" srcOrd="0" destOrd="0" presId="urn:microsoft.com/office/officeart/2005/8/layout/chevron1"/>
    <dgm:cxn modelId="{03A77647-8CDD-BF4F-B4DB-97A0222998B8}" srcId="{AA0F1E3F-D76B-5A4E-AB86-F11F24E73A63}" destId="{0566A6C7-F1CC-ED49-B969-6908AE84F434}" srcOrd="0" destOrd="0" parTransId="{4585004F-5408-7E40-B0C3-4AA8870D8887}" sibTransId="{9011F3D2-EF3A-194C-9539-4C68083F3472}"/>
    <dgm:cxn modelId="{B3A0DD50-1FEF-AC48-BC4B-6FE27D7DBE0B}" type="presOf" srcId="{F662793A-25A6-164D-AC92-CA179BDBF117}" destId="{166833E9-008F-1148-8028-25E0C6C40A6F}" srcOrd="0" destOrd="0" presId="urn:microsoft.com/office/officeart/2005/8/layout/chevron1"/>
    <dgm:cxn modelId="{040F4439-C299-1641-B815-42B8C70BDA4D}" type="presOf" srcId="{77040D3F-888B-5246-9D4A-7913F964643D}" destId="{1433FC16-EB7C-A243-9A80-1175F36F78EE}" srcOrd="0" destOrd="0" presId="urn:microsoft.com/office/officeart/2005/8/layout/chevron1"/>
    <dgm:cxn modelId="{BBF155FD-42A0-D84C-A00E-E3D87970F7DE}" type="presOf" srcId="{FC43C9FE-279D-574E-8BEF-B7745C070C01}" destId="{C945CA25-A965-7C47-AE6E-66D49AEA4B41}" srcOrd="0" destOrd="0" presId="urn:microsoft.com/office/officeart/2005/8/layout/chevron1"/>
    <dgm:cxn modelId="{86E24886-9F1C-E547-B56F-DF4D1FF88394}" type="presOf" srcId="{4974C817-8007-C848-AC26-92C18E008BB1}" destId="{24358747-C6BB-A94A-BEB5-9531AA761A69}" srcOrd="0" destOrd="0" presId="urn:microsoft.com/office/officeart/2005/8/layout/chevron1"/>
    <dgm:cxn modelId="{FCEBE910-3CDB-8044-967B-0318932BDE0A}" type="presOf" srcId="{0566A6C7-F1CC-ED49-B969-6908AE84F434}" destId="{ECF0B5C3-D62D-A645-9BD1-B78431EC4552}" srcOrd="0" destOrd="0" presId="urn:microsoft.com/office/officeart/2005/8/layout/chevron1"/>
    <dgm:cxn modelId="{F6B3AAC5-7EDB-4F43-8528-59D67EA2AE94}" srcId="{AA0F1E3F-D76B-5A4E-AB86-F11F24E73A63}" destId="{77040D3F-888B-5246-9D4A-7913F964643D}" srcOrd="4" destOrd="0" parTransId="{44862045-319F-2F45-85C5-C59C8AAB01FF}" sibTransId="{B1804707-0077-7546-B815-8D8E2CCEB538}"/>
    <dgm:cxn modelId="{6B1676A2-803D-4A48-A8E2-E9D6C2332F66}" srcId="{AA0F1E3F-D76B-5A4E-AB86-F11F24E73A63}" destId="{FC43C9FE-279D-574E-8BEF-B7745C070C01}" srcOrd="5" destOrd="0" parTransId="{B2E08324-B2C6-F444-9ED4-619F2F1C9BF6}" sibTransId="{730771A2-8FB8-C34E-A550-3F280D63C3BA}"/>
    <dgm:cxn modelId="{FED2DE47-D433-AB48-9A78-BD0B5EAA7356}" type="presOf" srcId="{A196E9A5-39A8-8649-80E5-AEE1F55053A9}" destId="{0BC8E9C4-713B-1E40-9974-B098BCD917BE}" srcOrd="0" destOrd="0" presId="urn:microsoft.com/office/officeart/2005/8/layout/chevron1"/>
    <dgm:cxn modelId="{858C2EA6-8E7E-AF42-9954-CDA6DC71A7F5}" type="presOf" srcId="{3349F722-10E5-5841-9197-D8A600C1EF07}" destId="{A7F0AB9F-81D6-AD4F-8F57-54CB7B5F1439}" srcOrd="0" destOrd="0" presId="urn:microsoft.com/office/officeart/2005/8/layout/chevron1"/>
    <dgm:cxn modelId="{35909A00-CFBF-7049-AABF-66F39C2B9944}" srcId="{AA0F1E3F-D76B-5A4E-AB86-F11F24E73A63}" destId="{4974C817-8007-C848-AC26-92C18E008BB1}" srcOrd="1" destOrd="0" parTransId="{A64FF3B6-FC4F-9C4B-AE85-C3EA18C116BF}" sibTransId="{E6B20350-94D4-1C46-83C9-829A0544519A}"/>
    <dgm:cxn modelId="{3E54460C-97B0-4442-BDB9-28DE93A4114F}" srcId="{AA0F1E3F-D76B-5A4E-AB86-F11F24E73A63}" destId="{F662793A-25A6-164D-AC92-CA179BDBF117}" srcOrd="2" destOrd="0" parTransId="{21A4A459-6B2A-1243-97A1-21B6F8051AAE}" sibTransId="{68AE3881-0654-3C47-BC51-386D16EC32F8}"/>
    <dgm:cxn modelId="{15B24B6D-7351-9F44-9656-85D039DDD849}" type="presParOf" srcId="{8413CAAA-D78A-4141-91C1-69A13DC334BC}" destId="{ECF0B5C3-D62D-A645-9BD1-B78431EC4552}" srcOrd="0" destOrd="0" presId="urn:microsoft.com/office/officeart/2005/8/layout/chevron1"/>
    <dgm:cxn modelId="{DC0317EA-79BA-9044-8998-86A1704A8F3B}" type="presParOf" srcId="{8413CAAA-D78A-4141-91C1-69A13DC334BC}" destId="{F7CF0A31-35B2-1942-B3E7-7BA4365C37DC}" srcOrd="1" destOrd="0" presId="urn:microsoft.com/office/officeart/2005/8/layout/chevron1"/>
    <dgm:cxn modelId="{123CD1F0-B720-B04C-8E54-01B3F3C85219}" type="presParOf" srcId="{8413CAAA-D78A-4141-91C1-69A13DC334BC}" destId="{24358747-C6BB-A94A-BEB5-9531AA761A69}" srcOrd="2" destOrd="0" presId="urn:microsoft.com/office/officeart/2005/8/layout/chevron1"/>
    <dgm:cxn modelId="{E6E4C9B0-AE61-E847-BD86-2F0ED214EDE0}" type="presParOf" srcId="{8413CAAA-D78A-4141-91C1-69A13DC334BC}" destId="{3E9C61B1-2771-0046-A3B4-A7A52CA9E854}" srcOrd="3" destOrd="0" presId="urn:microsoft.com/office/officeart/2005/8/layout/chevron1"/>
    <dgm:cxn modelId="{20A7F626-E15D-0D42-B288-1261F960B044}" type="presParOf" srcId="{8413CAAA-D78A-4141-91C1-69A13DC334BC}" destId="{166833E9-008F-1148-8028-25E0C6C40A6F}" srcOrd="4" destOrd="0" presId="urn:microsoft.com/office/officeart/2005/8/layout/chevron1"/>
    <dgm:cxn modelId="{58A1A23B-B282-AA49-B2E9-2D74FE7A4FED}" type="presParOf" srcId="{8413CAAA-D78A-4141-91C1-69A13DC334BC}" destId="{13DEE65D-25EF-A547-A35E-719A132C0250}" srcOrd="5" destOrd="0" presId="urn:microsoft.com/office/officeart/2005/8/layout/chevron1"/>
    <dgm:cxn modelId="{440BC90E-25CA-764B-A8DB-EC05D919D442}" type="presParOf" srcId="{8413CAAA-D78A-4141-91C1-69A13DC334BC}" destId="{0BC8E9C4-713B-1E40-9974-B098BCD917BE}" srcOrd="6" destOrd="0" presId="urn:microsoft.com/office/officeart/2005/8/layout/chevron1"/>
    <dgm:cxn modelId="{D805523A-FFE8-A24F-9579-E0D41B407F2F}" type="presParOf" srcId="{8413CAAA-D78A-4141-91C1-69A13DC334BC}" destId="{D965E404-A1A5-2A4F-AE0E-3B0B923D67CB}" srcOrd="7" destOrd="0" presId="urn:microsoft.com/office/officeart/2005/8/layout/chevron1"/>
    <dgm:cxn modelId="{A2B6647A-AE70-5A44-A226-E163466D3CC8}" type="presParOf" srcId="{8413CAAA-D78A-4141-91C1-69A13DC334BC}" destId="{1433FC16-EB7C-A243-9A80-1175F36F78EE}" srcOrd="8" destOrd="0" presId="urn:microsoft.com/office/officeart/2005/8/layout/chevron1"/>
    <dgm:cxn modelId="{4CC7F892-1D51-4841-A71E-2130560A73B9}" type="presParOf" srcId="{8413CAAA-D78A-4141-91C1-69A13DC334BC}" destId="{19464A7A-82FC-7A4F-9FB6-C610768FF3DD}" srcOrd="9" destOrd="0" presId="urn:microsoft.com/office/officeart/2005/8/layout/chevron1"/>
    <dgm:cxn modelId="{A7EBEE3F-56F5-2842-9049-87A127559C6D}" type="presParOf" srcId="{8413CAAA-D78A-4141-91C1-69A13DC334BC}" destId="{C945CA25-A965-7C47-AE6E-66D49AEA4B41}" srcOrd="10" destOrd="0" presId="urn:microsoft.com/office/officeart/2005/8/layout/chevron1"/>
    <dgm:cxn modelId="{2FF53313-4191-2749-880E-7CB0433741B6}" type="presParOf" srcId="{8413CAAA-D78A-4141-91C1-69A13DC334BC}" destId="{B5F33140-7C50-204B-89F7-F5608DA3AAC9}" srcOrd="11" destOrd="0" presId="urn:microsoft.com/office/officeart/2005/8/layout/chevron1"/>
    <dgm:cxn modelId="{7CF5E5ED-E88B-5B4A-A978-B8803B61CEEF}" type="presParOf" srcId="{8413CAAA-D78A-4141-91C1-69A13DC334BC}" destId="{A7F0AB9F-81D6-AD4F-8F57-54CB7B5F1439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F0B5C3-D62D-A645-9BD1-B78431EC4552}">
      <dsp:nvSpPr>
        <dsp:cNvPr id="0" name=""/>
        <dsp:cNvSpPr/>
      </dsp:nvSpPr>
      <dsp:spPr>
        <a:xfrm>
          <a:off x="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year</a:t>
          </a:r>
          <a:endParaRPr lang="en-US" sz="1100" kern="1200" dirty="0"/>
        </a:p>
      </dsp:txBody>
      <dsp:txXfrm>
        <a:off x="171450" y="124460"/>
        <a:ext cx="514350" cy="342899"/>
      </dsp:txXfrm>
    </dsp:sp>
    <dsp:sp modelId="{24358747-C6BB-A94A-BEB5-9531AA761A69}">
      <dsp:nvSpPr>
        <dsp:cNvPr id="0" name=""/>
        <dsp:cNvSpPr/>
      </dsp:nvSpPr>
      <dsp:spPr>
        <a:xfrm>
          <a:off x="7715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9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942975" y="124460"/>
        <a:ext cx="514350" cy="342899"/>
      </dsp:txXfrm>
    </dsp:sp>
    <dsp:sp modelId="{166833E9-008F-1148-8028-25E0C6C40A6F}">
      <dsp:nvSpPr>
        <dsp:cNvPr id="0" name=""/>
        <dsp:cNvSpPr/>
      </dsp:nvSpPr>
      <dsp:spPr>
        <a:xfrm>
          <a:off x="15430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6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1714499" y="124460"/>
        <a:ext cx="514350" cy="342899"/>
      </dsp:txXfrm>
    </dsp:sp>
    <dsp:sp modelId="{0BC8E9C4-713B-1E40-9974-B098BCD917BE}">
      <dsp:nvSpPr>
        <dsp:cNvPr id="0" name=""/>
        <dsp:cNvSpPr/>
      </dsp:nvSpPr>
      <dsp:spPr>
        <a:xfrm>
          <a:off x="231457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3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2486025" y="124460"/>
        <a:ext cx="514350" cy="342899"/>
      </dsp:txXfrm>
    </dsp:sp>
    <dsp:sp modelId="{1433FC16-EB7C-A243-9A80-1175F36F78EE}">
      <dsp:nvSpPr>
        <dsp:cNvPr id="0" name=""/>
        <dsp:cNvSpPr/>
      </dsp:nvSpPr>
      <dsp:spPr>
        <a:xfrm>
          <a:off x="308610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3257550" y="124460"/>
        <a:ext cx="514350" cy="342899"/>
      </dsp:txXfrm>
    </dsp:sp>
    <dsp:sp modelId="{C945CA25-A965-7C47-AE6E-66D49AEA4B41}">
      <dsp:nvSpPr>
        <dsp:cNvPr id="0" name=""/>
        <dsp:cNvSpPr/>
      </dsp:nvSpPr>
      <dsp:spPr>
        <a:xfrm>
          <a:off x="3857625" y="124460"/>
          <a:ext cx="857249" cy="342899"/>
        </a:xfrm>
        <a:prstGeom prst="chevron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During</a:t>
          </a:r>
          <a:endParaRPr lang="en-US" sz="1100" kern="1200" dirty="0"/>
        </a:p>
      </dsp:txBody>
      <dsp:txXfrm>
        <a:off x="4029075" y="124460"/>
        <a:ext cx="514350" cy="342899"/>
      </dsp:txXfrm>
    </dsp:sp>
    <dsp:sp modelId="{A7F0AB9F-81D6-AD4F-8F57-54CB7B5F1439}">
      <dsp:nvSpPr>
        <dsp:cNvPr id="0" name=""/>
        <dsp:cNvSpPr/>
      </dsp:nvSpPr>
      <dsp:spPr>
        <a:xfrm>
          <a:off x="46291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r>
            <a:rPr lang="en-US" sz="1100" kern="1200" dirty="0" smtClean="0"/>
            <a:t> after</a:t>
          </a:r>
          <a:endParaRPr lang="en-US" sz="1100" kern="1200" dirty="0"/>
        </a:p>
      </dsp:txBody>
      <dsp:txXfrm>
        <a:off x="4800599" y="124460"/>
        <a:ext cx="514350" cy="342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Vogel</dc:creator>
  <cp:keywords/>
  <dc:description/>
  <cp:lastModifiedBy>Sher Vogel</cp:lastModifiedBy>
  <cp:revision>2</cp:revision>
  <dcterms:created xsi:type="dcterms:W3CDTF">2015-06-02T20:55:00Z</dcterms:created>
  <dcterms:modified xsi:type="dcterms:W3CDTF">2015-06-02T20:55:00Z</dcterms:modified>
</cp:coreProperties>
</file>